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B4F70" w14:textId="5D3E3328" w:rsidR="00FB3BCF" w:rsidRPr="005D5490" w:rsidRDefault="00000000">
      <w:pPr>
        <w:spacing w:after="116" w:line="259" w:lineRule="auto"/>
        <w:ind w:left="72" w:firstLine="0"/>
        <w:jc w:val="center"/>
        <w:rPr>
          <w:rFonts w:asciiTheme="minorHAnsi" w:hAnsiTheme="minorHAnsi" w:cstheme="minorHAnsi"/>
          <w:b/>
          <w:bCs/>
          <w:sz w:val="28"/>
          <w:szCs w:val="28"/>
        </w:rPr>
      </w:pPr>
      <w:bookmarkStart w:id="0" w:name="_Hlk129871202"/>
      <w:r w:rsidRPr="005D5490">
        <w:rPr>
          <w:rFonts w:asciiTheme="minorHAnsi" w:hAnsiTheme="minorHAnsi" w:cstheme="minorHAnsi"/>
          <w:b/>
          <w:bCs/>
          <w:sz w:val="28"/>
          <w:szCs w:val="28"/>
        </w:rPr>
        <w:t>WCSD S</w:t>
      </w:r>
      <w:r w:rsidR="005D5490" w:rsidRPr="005D5490">
        <w:rPr>
          <w:rFonts w:asciiTheme="minorHAnsi" w:hAnsiTheme="minorHAnsi" w:cstheme="minorHAnsi"/>
          <w:b/>
          <w:bCs/>
          <w:sz w:val="28"/>
          <w:szCs w:val="28"/>
        </w:rPr>
        <w:t>TU</w:t>
      </w:r>
      <w:r w:rsidRPr="005D5490">
        <w:rPr>
          <w:rFonts w:asciiTheme="minorHAnsi" w:hAnsiTheme="minorHAnsi" w:cstheme="minorHAnsi"/>
          <w:b/>
          <w:bCs/>
          <w:sz w:val="28"/>
          <w:szCs w:val="28"/>
        </w:rPr>
        <w:t>DENT/PARENT DEVICE AGREEMENT</w:t>
      </w:r>
    </w:p>
    <w:p w14:paraId="048387F5" w14:textId="77777777" w:rsidR="00FB3BCF" w:rsidRPr="005D5490" w:rsidRDefault="00000000">
      <w:pPr>
        <w:spacing w:after="240" w:line="259" w:lineRule="auto"/>
        <w:ind w:left="0" w:firstLine="0"/>
        <w:jc w:val="center"/>
        <w:rPr>
          <w:rFonts w:asciiTheme="minorHAnsi" w:hAnsiTheme="minorHAnsi" w:cstheme="minorHAnsi"/>
          <w:b/>
          <w:bCs/>
          <w:sz w:val="24"/>
          <w:szCs w:val="24"/>
        </w:rPr>
      </w:pPr>
      <w:r w:rsidRPr="005D5490">
        <w:rPr>
          <w:rFonts w:asciiTheme="minorHAnsi" w:eastAsia="Courier New" w:hAnsiTheme="minorHAnsi" w:cstheme="minorHAnsi"/>
          <w:b/>
          <w:bCs/>
          <w:sz w:val="24"/>
          <w:szCs w:val="24"/>
        </w:rPr>
        <w:t>ACUERDO DE PRÉSTAMO DE COMPUTADORA PORTÁTIL PARA ESTUDIANTES Y PADRES DEL WCSD</w:t>
      </w:r>
    </w:p>
    <w:p w14:paraId="450376AE" w14:textId="77777777" w:rsidR="00FB3BCF" w:rsidRPr="005D5490" w:rsidRDefault="00000000" w:rsidP="002B36B2">
      <w:pPr>
        <w:spacing w:after="0"/>
        <w:rPr>
          <w:rFonts w:asciiTheme="minorHAnsi" w:hAnsiTheme="minorHAnsi" w:cstheme="minorHAnsi"/>
          <w:szCs w:val="20"/>
        </w:rPr>
      </w:pPr>
      <w:r w:rsidRPr="005D5490">
        <w:rPr>
          <w:rFonts w:asciiTheme="minorHAnsi" w:hAnsiTheme="minorHAnsi" w:cstheme="minorHAnsi"/>
          <w:szCs w:val="20"/>
        </w:rPr>
        <w:t>Estimado estudiante y familia del WCSD:</w:t>
      </w:r>
    </w:p>
    <w:p w14:paraId="30ECBF4A" w14:textId="3F39C81A" w:rsidR="00FB3BCF" w:rsidRPr="005D5490" w:rsidRDefault="00000000" w:rsidP="002B36B2">
      <w:pPr>
        <w:spacing w:after="0"/>
        <w:ind w:left="10"/>
        <w:rPr>
          <w:rFonts w:asciiTheme="minorHAnsi" w:hAnsiTheme="minorHAnsi" w:cstheme="minorHAnsi"/>
          <w:szCs w:val="20"/>
        </w:rPr>
      </w:pPr>
      <w:r w:rsidRPr="005D5490">
        <w:rPr>
          <w:rFonts w:asciiTheme="minorHAnsi" w:hAnsiTheme="minorHAnsi" w:cstheme="minorHAnsi"/>
          <w:szCs w:val="20"/>
        </w:rPr>
        <w:t>Estamos encantados de</w:t>
      </w:r>
      <w:r w:rsidR="002B36B2" w:rsidRPr="005D5490">
        <w:rPr>
          <w:rFonts w:asciiTheme="minorHAnsi" w:hAnsiTheme="minorHAnsi" w:cstheme="minorHAnsi"/>
          <w:szCs w:val="20"/>
        </w:rPr>
        <w:t xml:space="preserve"> </w:t>
      </w:r>
      <w:r w:rsidRPr="005D5490">
        <w:rPr>
          <w:rFonts w:asciiTheme="minorHAnsi" w:hAnsiTheme="minorHAnsi" w:cstheme="minorHAnsi"/>
          <w:szCs w:val="20"/>
        </w:rPr>
        <w:t xml:space="preserve">proporcionar una computadora </w:t>
      </w:r>
      <w:bookmarkStart w:id="1" w:name="_Hlk129871334"/>
      <w:r w:rsidRPr="005D5490">
        <w:rPr>
          <w:rFonts w:asciiTheme="minorHAnsi" w:hAnsiTheme="minorHAnsi" w:cstheme="minorHAnsi"/>
          <w:szCs w:val="20"/>
        </w:rPr>
        <w:t>portátil</w:t>
      </w:r>
      <w:bookmarkEnd w:id="1"/>
      <w:r w:rsidRPr="005D5490">
        <w:rPr>
          <w:rFonts w:asciiTheme="minorHAnsi" w:hAnsiTheme="minorHAnsi" w:cstheme="minorHAnsi"/>
          <w:szCs w:val="20"/>
        </w:rPr>
        <w:t xml:space="preserve"> y / o punto de acceso de propiedad WCSD para que su estudiante pueda participar en las oportunidades de aprendizaje de aprendizaje a distancia. Gracias de antemano por ayudar a su hijo/hija en cuidar bien de Ea tecnología de nuestro distrito. Cuando finalice el período de aprendizaje a distancia, le pedimos que devuelva Ea computadora a su escuela en buenas condiciones de funcionamiento.</w:t>
      </w:r>
    </w:p>
    <w:p w14:paraId="057337B4" w14:textId="77777777" w:rsidR="00FB3BCF" w:rsidRPr="00DD5424" w:rsidRDefault="00000000" w:rsidP="00DD5424">
      <w:pPr>
        <w:spacing w:before="240" w:after="0" w:line="259" w:lineRule="auto"/>
        <w:ind w:left="3"/>
        <w:rPr>
          <w:rFonts w:asciiTheme="minorHAnsi" w:hAnsiTheme="minorHAnsi" w:cstheme="minorHAnsi"/>
          <w:b/>
          <w:bCs/>
          <w:szCs w:val="20"/>
        </w:rPr>
      </w:pPr>
      <w:r w:rsidRPr="00DD5424">
        <w:rPr>
          <w:rFonts w:asciiTheme="minorHAnsi" w:hAnsiTheme="minorHAnsi" w:cstheme="minorHAnsi"/>
          <w:b/>
          <w:bCs/>
          <w:szCs w:val="20"/>
        </w:rPr>
        <w:t>Consejos para cuidar su computadora</w:t>
      </w:r>
    </w:p>
    <w:p w14:paraId="302CA23F" w14:textId="43DFB043" w:rsidR="00FB3BCF" w:rsidRPr="005D5490" w:rsidRDefault="00000000" w:rsidP="002B36B2">
      <w:pPr>
        <w:numPr>
          <w:ilvl w:val="0"/>
          <w:numId w:val="1"/>
        </w:numPr>
        <w:spacing w:after="0"/>
        <w:ind w:left="742" w:hanging="375"/>
        <w:rPr>
          <w:rFonts w:asciiTheme="minorHAnsi" w:hAnsiTheme="minorHAnsi" w:cstheme="minorHAnsi"/>
          <w:szCs w:val="20"/>
        </w:rPr>
      </w:pPr>
      <w:r w:rsidRPr="005D5490">
        <w:rPr>
          <w:rFonts w:asciiTheme="minorHAnsi" w:hAnsiTheme="minorHAnsi" w:cstheme="minorHAnsi"/>
          <w:szCs w:val="20"/>
        </w:rPr>
        <w:t>Mantenga la computadora portátil alejada de lugares donde pueda dañarse fácilmente (como extremos de mesas, en el piso, cerca de mascotas, etc.)</w:t>
      </w:r>
    </w:p>
    <w:p w14:paraId="3B592B05" w14:textId="77777777" w:rsidR="00FB3BCF" w:rsidRPr="005D5490" w:rsidRDefault="00000000" w:rsidP="002B36B2">
      <w:pPr>
        <w:numPr>
          <w:ilvl w:val="0"/>
          <w:numId w:val="1"/>
        </w:numPr>
        <w:spacing w:after="0"/>
        <w:ind w:left="742" w:hanging="375"/>
        <w:rPr>
          <w:rFonts w:asciiTheme="minorHAnsi" w:hAnsiTheme="minorHAnsi" w:cstheme="minorHAnsi"/>
          <w:szCs w:val="20"/>
        </w:rPr>
      </w:pPr>
      <w:r w:rsidRPr="005D5490">
        <w:rPr>
          <w:rFonts w:asciiTheme="minorHAnsi" w:hAnsiTheme="minorHAnsi" w:cstheme="minorHAnsi"/>
          <w:szCs w:val="20"/>
        </w:rPr>
        <w:t>Mantenga la computadora limpia (se puede usar un paño ligeramente humedecido pare limpiarla)</w:t>
      </w:r>
    </w:p>
    <w:p w14:paraId="66D43A60" w14:textId="77777777" w:rsidR="00FB3BCF" w:rsidRPr="005D5490" w:rsidRDefault="00000000" w:rsidP="002B36B2">
      <w:pPr>
        <w:numPr>
          <w:ilvl w:val="0"/>
          <w:numId w:val="1"/>
        </w:numPr>
        <w:spacing w:after="0"/>
        <w:ind w:left="742" w:hanging="375"/>
        <w:rPr>
          <w:rFonts w:asciiTheme="minorHAnsi" w:hAnsiTheme="minorHAnsi" w:cstheme="minorHAnsi"/>
          <w:szCs w:val="20"/>
        </w:rPr>
      </w:pPr>
      <w:r w:rsidRPr="005D5490">
        <w:rPr>
          <w:rFonts w:asciiTheme="minorHAnsi" w:hAnsiTheme="minorHAnsi" w:cstheme="minorHAnsi"/>
          <w:szCs w:val="20"/>
        </w:rPr>
        <w:t>Mantenga todos los componentes (cargador y computadora portátil) juntos para minimizar la posibilidad de pérdida</w:t>
      </w:r>
    </w:p>
    <w:p w14:paraId="76D073BA" w14:textId="77777777" w:rsidR="00FB3BCF" w:rsidRPr="005D5490" w:rsidRDefault="00000000" w:rsidP="002B36B2">
      <w:pPr>
        <w:numPr>
          <w:ilvl w:val="0"/>
          <w:numId w:val="1"/>
        </w:numPr>
        <w:spacing w:after="0"/>
        <w:ind w:left="742" w:hanging="375"/>
        <w:rPr>
          <w:rFonts w:asciiTheme="minorHAnsi" w:hAnsiTheme="minorHAnsi" w:cstheme="minorHAnsi"/>
          <w:szCs w:val="20"/>
        </w:rPr>
      </w:pPr>
      <w:r w:rsidRPr="005D5490">
        <w:rPr>
          <w:rFonts w:asciiTheme="minorHAnsi" w:hAnsiTheme="minorHAnsi" w:cstheme="minorHAnsi"/>
          <w:szCs w:val="20"/>
        </w:rPr>
        <w:t>Mantenga los alimentos, los líquidos y los hermanos menores alejados de la computadora.</w:t>
      </w:r>
    </w:p>
    <w:p w14:paraId="35F49444" w14:textId="15E14448" w:rsidR="00FB3BCF" w:rsidRPr="00DD5424" w:rsidRDefault="00000000" w:rsidP="00DD5424">
      <w:pPr>
        <w:spacing w:before="240" w:after="0" w:line="259" w:lineRule="auto"/>
        <w:ind w:left="10"/>
        <w:rPr>
          <w:rFonts w:asciiTheme="minorHAnsi" w:hAnsiTheme="minorHAnsi" w:cstheme="minorHAnsi"/>
          <w:b/>
          <w:bCs/>
          <w:szCs w:val="20"/>
        </w:rPr>
      </w:pPr>
      <w:r w:rsidRPr="00DD5424">
        <w:rPr>
          <w:rFonts w:asciiTheme="minorHAnsi" w:hAnsiTheme="minorHAnsi" w:cstheme="minorHAnsi"/>
          <w:b/>
          <w:bCs/>
          <w:szCs w:val="20"/>
        </w:rPr>
        <w:t>iEsté seguro en línea!</w:t>
      </w:r>
    </w:p>
    <w:p w14:paraId="02E8CB8D" w14:textId="77777777" w:rsidR="00FB3BCF" w:rsidRPr="005D5490" w:rsidRDefault="00000000" w:rsidP="002B36B2">
      <w:pPr>
        <w:spacing w:after="0"/>
        <w:ind w:left="10"/>
        <w:rPr>
          <w:rFonts w:asciiTheme="minorHAnsi" w:hAnsiTheme="minorHAnsi" w:cstheme="minorHAnsi"/>
          <w:szCs w:val="20"/>
        </w:rPr>
      </w:pPr>
      <w:r w:rsidRPr="005D5490">
        <w:rPr>
          <w:rFonts w:asciiTheme="minorHAnsi" w:hAnsiTheme="minorHAnsi" w:cstheme="minorHAnsi"/>
          <w:szCs w:val="20"/>
        </w:rPr>
        <w:t>Los adultos en el hogar son responsables de controlar la actividad y el comportamiento de los estudiantes en línea. Consulte la parte posterior de esta página para obtener consejos sobre cómo estar seguro mientras está en línea.</w:t>
      </w:r>
    </w:p>
    <w:p w14:paraId="04A95903" w14:textId="77777777" w:rsidR="00411F9D" w:rsidRDefault="00411F9D" w:rsidP="002B36B2">
      <w:pPr>
        <w:spacing w:after="0"/>
        <w:ind w:left="3"/>
        <w:rPr>
          <w:rFonts w:asciiTheme="minorHAnsi" w:hAnsiTheme="minorHAnsi" w:cstheme="minorHAnsi"/>
          <w:b/>
          <w:bCs/>
          <w:szCs w:val="20"/>
        </w:rPr>
      </w:pPr>
    </w:p>
    <w:p w14:paraId="37D58157" w14:textId="326FC36F" w:rsidR="00FB3BCF" w:rsidRPr="00DD5424" w:rsidRDefault="00000000" w:rsidP="002B36B2">
      <w:pPr>
        <w:spacing w:after="0"/>
        <w:ind w:left="3"/>
        <w:rPr>
          <w:rFonts w:asciiTheme="minorHAnsi" w:hAnsiTheme="minorHAnsi" w:cstheme="minorHAnsi"/>
          <w:b/>
          <w:bCs/>
          <w:szCs w:val="20"/>
        </w:rPr>
      </w:pPr>
      <w:r w:rsidRPr="00DD5424">
        <w:rPr>
          <w:rFonts w:asciiTheme="minorHAnsi" w:hAnsiTheme="minorHAnsi" w:cstheme="minorHAnsi"/>
          <w:b/>
          <w:bCs/>
          <w:szCs w:val="20"/>
        </w:rPr>
        <w:t>¿Necesita ayuda técnica con la computadora?</w:t>
      </w:r>
    </w:p>
    <w:bookmarkEnd w:id="0"/>
    <w:p w14:paraId="14CFCB64" w14:textId="77777777" w:rsidR="00FB3BCF" w:rsidRPr="005D5490" w:rsidRDefault="00000000" w:rsidP="002B36B2">
      <w:pPr>
        <w:spacing w:after="0"/>
        <w:rPr>
          <w:rFonts w:asciiTheme="minorHAnsi" w:hAnsiTheme="minorHAnsi" w:cstheme="minorHAnsi"/>
          <w:szCs w:val="20"/>
        </w:rPr>
      </w:pPr>
      <w:r w:rsidRPr="005D5490">
        <w:rPr>
          <w:rFonts w:asciiTheme="minorHAnsi" w:hAnsiTheme="minorHAnsi" w:cstheme="minorHAnsi"/>
          <w:szCs w:val="20"/>
        </w:rPr>
        <w:t>Por favor comuníquese con esta persona en su escuela:</w:t>
      </w:r>
    </w:p>
    <w:p w14:paraId="67D70C0E" w14:textId="5FF43DE3" w:rsidR="002B36B2" w:rsidRPr="00411F9D" w:rsidRDefault="00000000" w:rsidP="002B36B2">
      <w:pPr>
        <w:numPr>
          <w:ilvl w:val="0"/>
          <w:numId w:val="1"/>
        </w:numPr>
        <w:spacing w:after="0" w:line="264" w:lineRule="auto"/>
        <w:ind w:left="742" w:hanging="375"/>
        <w:rPr>
          <w:rFonts w:asciiTheme="minorHAnsi" w:hAnsiTheme="minorHAnsi" w:cstheme="minorHAnsi"/>
          <w:b/>
          <w:bCs/>
          <w:szCs w:val="20"/>
        </w:rPr>
      </w:pPr>
      <w:r w:rsidRPr="00411F9D">
        <w:rPr>
          <w:rFonts w:asciiTheme="minorHAnsi" w:hAnsiTheme="minorHAnsi" w:cstheme="minorHAnsi"/>
          <w:szCs w:val="20"/>
        </w:rPr>
        <w:t>Email:</w:t>
      </w:r>
      <w:r w:rsidRPr="00411F9D">
        <w:rPr>
          <w:rFonts w:asciiTheme="minorHAnsi" w:hAnsiTheme="minorHAnsi" w:cstheme="minorHAnsi"/>
          <w:b/>
          <w:bCs/>
          <w:szCs w:val="20"/>
        </w:rPr>
        <w:tab/>
        <w:t xml:space="preserve">DRHSTech@washoeschools.net </w:t>
      </w:r>
    </w:p>
    <w:p w14:paraId="0B8CC50A" w14:textId="77777777" w:rsidR="00411F9D" w:rsidRDefault="00411F9D" w:rsidP="002B36B2">
      <w:pPr>
        <w:spacing w:after="0"/>
        <w:ind w:left="3"/>
        <w:rPr>
          <w:rFonts w:asciiTheme="minorHAnsi" w:hAnsiTheme="minorHAnsi" w:cstheme="minorHAnsi"/>
          <w:szCs w:val="20"/>
        </w:rPr>
      </w:pPr>
    </w:p>
    <w:p w14:paraId="2281C7DE" w14:textId="41CA5E34" w:rsidR="00FB3BCF" w:rsidRPr="005D5490" w:rsidRDefault="00000000" w:rsidP="002B36B2">
      <w:pPr>
        <w:spacing w:after="0"/>
        <w:ind w:left="3"/>
        <w:rPr>
          <w:rFonts w:asciiTheme="minorHAnsi" w:hAnsiTheme="minorHAnsi" w:cstheme="minorHAnsi"/>
          <w:szCs w:val="20"/>
        </w:rPr>
      </w:pPr>
      <w:r w:rsidRPr="005D5490">
        <w:rPr>
          <w:rFonts w:asciiTheme="minorHAnsi" w:hAnsiTheme="minorHAnsi" w:cstheme="minorHAnsi"/>
          <w:szCs w:val="20"/>
        </w:rPr>
        <w:t>Al firmar este Acuerdo de préstamo de computadoras para estudiantes y padres, reconoce que comprende y acepta la información de este documento y los siguientes requisitos:</w:t>
      </w:r>
    </w:p>
    <w:p w14:paraId="67DD62E4" w14:textId="77777777" w:rsidR="00FB3BCF" w:rsidRPr="005D5490" w:rsidRDefault="00000000" w:rsidP="002B36B2">
      <w:pPr>
        <w:numPr>
          <w:ilvl w:val="0"/>
          <w:numId w:val="1"/>
        </w:numPr>
        <w:spacing w:after="0"/>
        <w:ind w:left="742" w:hanging="375"/>
        <w:rPr>
          <w:rFonts w:asciiTheme="minorHAnsi" w:hAnsiTheme="minorHAnsi" w:cstheme="minorHAnsi"/>
          <w:szCs w:val="20"/>
        </w:rPr>
      </w:pPr>
      <w:r w:rsidRPr="005D5490">
        <w:rPr>
          <w:rFonts w:asciiTheme="minorHAnsi" w:hAnsiTheme="minorHAnsi" w:cstheme="minorHAnsi"/>
          <w:szCs w:val="20"/>
        </w:rPr>
        <w:t>Se prestan las computadoras a Eos estudiantes y siguen siendo propiedad del WCSD.</w:t>
      </w:r>
    </w:p>
    <w:p w14:paraId="3327BD77" w14:textId="77777777" w:rsidR="00FB3BCF" w:rsidRPr="005D5490" w:rsidRDefault="00000000" w:rsidP="002B36B2">
      <w:pPr>
        <w:numPr>
          <w:ilvl w:val="0"/>
          <w:numId w:val="1"/>
        </w:numPr>
        <w:spacing w:after="0"/>
        <w:ind w:left="742" w:hanging="375"/>
        <w:rPr>
          <w:rFonts w:asciiTheme="minorHAnsi" w:hAnsiTheme="minorHAnsi" w:cstheme="minorHAnsi"/>
          <w:szCs w:val="20"/>
        </w:rPr>
      </w:pPr>
      <w:r w:rsidRPr="005D5490">
        <w:rPr>
          <w:rFonts w:asciiTheme="minorHAnsi" w:hAnsiTheme="minorHAnsi" w:cstheme="minorHAnsi"/>
          <w:szCs w:val="20"/>
        </w:rPr>
        <w:t>Los estudiantes solo deben iniciar sesión con su nombre de usuario asignado. Los estudiantes deben mantener la privacidad de su nombre de usuario y contraseña.</w:t>
      </w:r>
    </w:p>
    <w:p w14:paraId="169C42A5" w14:textId="77777777" w:rsidR="00FB3BCF" w:rsidRPr="005D5490" w:rsidRDefault="00000000" w:rsidP="002B36B2">
      <w:pPr>
        <w:numPr>
          <w:ilvl w:val="0"/>
          <w:numId w:val="1"/>
        </w:numPr>
        <w:spacing w:after="0"/>
        <w:ind w:left="742" w:hanging="375"/>
        <w:rPr>
          <w:rFonts w:asciiTheme="minorHAnsi" w:hAnsiTheme="minorHAnsi" w:cstheme="minorHAnsi"/>
          <w:szCs w:val="20"/>
        </w:rPr>
      </w:pPr>
      <w:r w:rsidRPr="005D5490">
        <w:rPr>
          <w:rFonts w:asciiTheme="minorHAnsi" w:hAnsiTheme="minorHAnsi" w:cstheme="minorHAnsi"/>
          <w:szCs w:val="20"/>
        </w:rPr>
        <w:t>El uso de los recursos tecnológicos det Distrito es un privilegio, no un derecho, y los estudiantes no pueden transferir ni extender a personas o grupos que no están inscritos en el WCSD.</w:t>
      </w:r>
    </w:p>
    <w:p w14:paraId="03B56134" w14:textId="77777777" w:rsidR="00FB3BCF" w:rsidRPr="005D5490" w:rsidRDefault="00000000" w:rsidP="002B36B2">
      <w:pPr>
        <w:numPr>
          <w:ilvl w:val="0"/>
          <w:numId w:val="1"/>
        </w:numPr>
        <w:spacing w:after="0"/>
        <w:ind w:left="742" w:hanging="375"/>
        <w:rPr>
          <w:rFonts w:asciiTheme="minorHAnsi" w:hAnsiTheme="minorHAnsi" w:cstheme="minorHAnsi"/>
          <w:szCs w:val="20"/>
        </w:rPr>
      </w:pPr>
      <w:r w:rsidRPr="005D5490">
        <w:rPr>
          <w:rFonts w:asciiTheme="minorHAnsi" w:hAnsiTheme="minorHAnsi" w:cstheme="minorHAnsi"/>
          <w:szCs w:val="20"/>
        </w:rPr>
        <w:t xml:space="preserve">El uso de la computadora asignada y su equipo asociado termina cuando un estudiante ya no está inscrito en el WCSD. </w:t>
      </w:r>
      <w:r w:rsidRPr="005D5490">
        <w:rPr>
          <w:rFonts w:asciiTheme="minorHAnsi" w:hAnsiTheme="minorHAnsi" w:cstheme="minorHAnsi"/>
          <w:noProof/>
          <w:szCs w:val="20"/>
        </w:rPr>
        <w:drawing>
          <wp:inline distT="0" distB="0" distL="0" distR="0" wp14:anchorId="2A8D12DA" wp14:editId="0118F2A4">
            <wp:extent cx="54896" cy="45720"/>
            <wp:effectExtent l="0" t="0" r="0" b="0"/>
            <wp:docPr id="2914" name="Picture 2914"/>
            <wp:cNvGraphicFramePr/>
            <a:graphic xmlns:a="http://schemas.openxmlformats.org/drawingml/2006/main">
              <a:graphicData uri="http://schemas.openxmlformats.org/drawingml/2006/picture">
                <pic:pic xmlns:pic="http://schemas.openxmlformats.org/drawingml/2006/picture">
                  <pic:nvPicPr>
                    <pic:cNvPr id="2914" name="Picture 2914"/>
                    <pic:cNvPicPr/>
                  </pic:nvPicPr>
                  <pic:blipFill>
                    <a:blip r:embed="rId6"/>
                    <a:stretch>
                      <a:fillRect/>
                    </a:stretch>
                  </pic:blipFill>
                  <pic:spPr>
                    <a:xfrm>
                      <a:off x="0" y="0"/>
                      <a:ext cx="54896" cy="45720"/>
                    </a:xfrm>
                    <a:prstGeom prst="rect">
                      <a:avLst/>
                    </a:prstGeom>
                  </pic:spPr>
                </pic:pic>
              </a:graphicData>
            </a:graphic>
          </wp:inline>
        </w:drawing>
      </w:r>
      <w:r w:rsidRPr="005D5490">
        <w:rPr>
          <w:rFonts w:asciiTheme="minorHAnsi" w:hAnsiTheme="minorHAnsi" w:cstheme="minorHAnsi"/>
          <w:szCs w:val="20"/>
        </w:rPr>
        <w:t xml:space="preserve"> Todo el equipo asignado debe devolverse a esta escuela al momento de retirarse de la escuela y / o el último díe del año escolar.</w:t>
      </w:r>
    </w:p>
    <w:p w14:paraId="605EB046" w14:textId="0606D6F2" w:rsidR="00FB3BCF" w:rsidRPr="005D5490" w:rsidRDefault="00000000" w:rsidP="002B36B2">
      <w:pPr>
        <w:numPr>
          <w:ilvl w:val="0"/>
          <w:numId w:val="1"/>
        </w:numPr>
        <w:spacing w:after="0"/>
        <w:ind w:left="742" w:hanging="375"/>
        <w:rPr>
          <w:rFonts w:asciiTheme="minorHAnsi" w:hAnsiTheme="minorHAnsi" w:cstheme="minorHAnsi"/>
          <w:szCs w:val="20"/>
        </w:rPr>
      </w:pPr>
      <w:r w:rsidRPr="005D5490">
        <w:rPr>
          <w:rFonts w:asciiTheme="minorHAnsi" w:hAnsiTheme="minorHAnsi" w:cstheme="minorHAnsi"/>
          <w:szCs w:val="20"/>
        </w:rPr>
        <w:t>La computadora prestada debe devolverse cuando un estudiante regresa a clases en persona de tiempo completo dentro de los 10 días escolares de haber comenzado la escuela en persona.</w:t>
      </w:r>
    </w:p>
    <w:p w14:paraId="622075AC" w14:textId="77777777" w:rsidR="00AB152D" w:rsidRPr="00DD5424" w:rsidRDefault="00000000" w:rsidP="002B36B2">
      <w:pPr>
        <w:numPr>
          <w:ilvl w:val="0"/>
          <w:numId w:val="1"/>
        </w:numPr>
        <w:spacing w:after="0" w:line="259" w:lineRule="auto"/>
        <w:ind w:left="742" w:hanging="375"/>
        <w:rPr>
          <w:rFonts w:asciiTheme="minorHAnsi" w:hAnsiTheme="minorHAnsi" w:cstheme="minorHAnsi"/>
          <w:b/>
          <w:bCs/>
          <w:szCs w:val="20"/>
        </w:rPr>
      </w:pPr>
      <w:r w:rsidRPr="00DD5424">
        <w:rPr>
          <w:rFonts w:asciiTheme="minorHAnsi" w:hAnsiTheme="minorHAnsi" w:cstheme="minorHAnsi"/>
          <w:b/>
          <w:bCs/>
          <w:szCs w:val="20"/>
        </w:rPr>
        <w:t>Los padres pueden ser económicamente responsables por los costos de reemplazo o reparación de una computadora que fue destruida mientras estaba bajo el cuidado del estudiante y los padres.</w:t>
      </w:r>
    </w:p>
    <w:p w14:paraId="2B9D69F6" w14:textId="4E727BE3" w:rsidR="00FB3BCF" w:rsidRDefault="00000000" w:rsidP="002B36B2">
      <w:pPr>
        <w:numPr>
          <w:ilvl w:val="0"/>
          <w:numId w:val="1"/>
        </w:numPr>
        <w:spacing w:after="0" w:line="259" w:lineRule="auto"/>
        <w:ind w:left="742" w:hanging="375"/>
        <w:rPr>
          <w:rFonts w:asciiTheme="minorHAnsi" w:hAnsiTheme="minorHAnsi" w:cstheme="minorHAnsi"/>
          <w:szCs w:val="20"/>
        </w:rPr>
      </w:pPr>
      <w:r w:rsidRPr="005D5490">
        <w:rPr>
          <w:rFonts w:asciiTheme="minorHAnsi" w:hAnsiTheme="minorHAnsi" w:cstheme="minorHAnsi"/>
          <w:szCs w:val="20"/>
        </w:rPr>
        <w:t>Costos de reemp</w:t>
      </w:r>
      <w:r w:rsidR="00AB152D">
        <w:rPr>
          <w:rFonts w:asciiTheme="minorHAnsi" w:hAnsiTheme="minorHAnsi" w:cstheme="minorHAnsi"/>
          <w:szCs w:val="20"/>
        </w:rPr>
        <w:t>l</w:t>
      </w:r>
      <w:r w:rsidRPr="005D5490">
        <w:rPr>
          <w:rFonts w:asciiTheme="minorHAnsi" w:hAnsiTheme="minorHAnsi" w:cstheme="minorHAnsi"/>
          <w:szCs w:val="20"/>
        </w:rPr>
        <w:t>azo y reparación:</w:t>
      </w:r>
    </w:p>
    <w:p w14:paraId="6CD2DE51" w14:textId="5126DE16" w:rsidR="002925E3" w:rsidRPr="005D5490" w:rsidRDefault="002925E3" w:rsidP="002925E3">
      <w:pPr>
        <w:spacing w:after="0" w:line="259" w:lineRule="auto"/>
        <w:ind w:left="742" w:firstLine="0"/>
        <w:rPr>
          <w:rFonts w:asciiTheme="minorHAnsi" w:hAnsiTheme="minorHAnsi" w:cstheme="minorHAnsi"/>
          <w:szCs w:val="20"/>
        </w:rPr>
      </w:pPr>
      <w:r w:rsidRPr="002925E3">
        <w:rPr>
          <w:rFonts w:asciiTheme="minorHAnsi" w:hAnsiTheme="minorHAnsi" w:cstheme="minorHAnsi"/>
          <w:noProof/>
          <w:szCs w:val="20"/>
        </w:rPr>
        <mc:AlternateContent>
          <mc:Choice Requires="wps">
            <w:drawing>
              <wp:anchor distT="45720" distB="45720" distL="114300" distR="114300" simplePos="0" relativeHeight="251659264" behindDoc="0" locked="0" layoutInCell="1" allowOverlap="1" wp14:anchorId="6CE0CF0E" wp14:editId="6DC36EB8">
                <wp:simplePos x="0" y="0"/>
                <wp:positionH relativeFrom="column">
                  <wp:posOffset>238760</wp:posOffset>
                </wp:positionH>
                <wp:positionV relativeFrom="paragraph">
                  <wp:posOffset>216535</wp:posOffset>
                </wp:positionV>
                <wp:extent cx="481012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404620"/>
                        </a:xfrm>
                        <a:prstGeom prst="rect">
                          <a:avLst/>
                        </a:prstGeom>
                        <a:solidFill>
                          <a:srgbClr val="FFFFFF"/>
                        </a:solidFill>
                        <a:ln w="9525">
                          <a:noFill/>
                          <a:miter lim="800000"/>
                          <a:headEnd/>
                          <a:tailEnd/>
                        </a:ln>
                      </wps:spPr>
                      <wps:txbx>
                        <w:txbxContent>
                          <w:tbl>
                            <w:tblPr>
                              <w:tblStyle w:val="TableGrid"/>
                              <w:tblW w:w="7335" w:type="dxa"/>
                              <w:tblInd w:w="0" w:type="dxa"/>
                              <w:tblCellMar>
                                <w:top w:w="39" w:type="dxa"/>
                                <w:left w:w="111" w:type="dxa"/>
                                <w:right w:w="432" w:type="dxa"/>
                              </w:tblCellMar>
                              <w:tblLook w:val="04A0" w:firstRow="1" w:lastRow="0" w:firstColumn="1" w:lastColumn="0" w:noHBand="0" w:noVBand="1"/>
                            </w:tblPr>
                            <w:tblGrid>
                              <w:gridCol w:w="6386"/>
                              <w:gridCol w:w="949"/>
                            </w:tblGrid>
                            <w:tr w:rsidR="002925E3" w:rsidRPr="005D5490" w14:paraId="06A244E7" w14:textId="77777777" w:rsidTr="00E87CD8">
                              <w:trPr>
                                <w:trHeight w:val="295"/>
                              </w:trPr>
                              <w:tc>
                                <w:tcPr>
                                  <w:tcW w:w="6386" w:type="dxa"/>
                                  <w:tcBorders>
                                    <w:top w:val="single" w:sz="2" w:space="0" w:color="000000"/>
                                    <w:left w:val="single" w:sz="2" w:space="0" w:color="000000"/>
                                    <w:bottom w:val="single" w:sz="2" w:space="0" w:color="000000"/>
                                    <w:right w:val="single" w:sz="2" w:space="0" w:color="000000"/>
                                  </w:tcBorders>
                                </w:tcPr>
                                <w:p w14:paraId="1EEED1D0" w14:textId="77777777" w:rsidR="002925E3" w:rsidRPr="005D5490" w:rsidRDefault="002925E3" w:rsidP="002925E3">
                                  <w:pPr>
                                    <w:spacing w:after="0" w:line="240" w:lineRule="auto"/>
                                    <w:ind w:left="9" w:firstLine="0"/>
                                    <w:suppressOverlap/>
                                    <w:jc w:val="left"/>
                                    <w:rPr>
                                      <w:rFonts w:asciiTheme="minorHAnsi" w:hAnsiTheme="minorHAnsi" w:cstheme="minorHAnsi"/>
                                      <w:szCs w:val="20"/>
                                    </w:rPr>
                                  </w:pPr>
                                  <w:r w:rsidRPr="005D5490">
                                    <w:rPr>
                                      <w:rFonts w:asciiTheme="minorHAnsi" w:hAnsiTheme="minorHAnsi" w:cstheme="minorHAnsi"/>
                                      <w:szCs w:val="20"/>
                                    </w:rPr>
                                    <w:t>Soto computadora portátil</w:t>
                                  </w:r>
                                </w:p>
                              </w:tc>
                              <w:tc>
                                <w:tcPr>
                                  <w:tcW w:w="949" w:type="dxa"/>
                                  <w:tcBorders>
                                    <w:top w:val="single" w:sz="2" w:space="0" w:color="000000"/>
                                    <w:left w:val="single" w:sz="2" w:space="0" w:color="000000"/>
                                    <w:bottom w:val="single" w:sz="2" w:space="0" w:color="000000"/>
                                    <w:right w:val="single" w:sz="2" w:space="0" w:color="000000"/>
                                  </w:tcBorders>
                                </w:tcPr>
                                <w:p w14:paraId="4AF3D0E9" w14:textId="77777777" w:rsidR="002925E3" w:rsidRPr="005D5490" w:rsidRDefault="002925E3" w:rsidP="002925E3">
                                  <w:pPr>
                                    <w:spacing w:after="0" w:line="259" w:lineRule="auto"/>
                                    <w:ind w:left="0" w:firstLine="0"/>
                                    <w:suppressOverlap/>
                                    <w:jc w:val="left"/>
                                    <w:rPr>
                                      <w:rFonts w:asciiTheme="minorHAnsi" w:hAnsiTheme="minorHAnsi" w:cstheme="minorHAnsi"/>
                                      <w:szCs w:val="20"/>
                                    </w:rPr>
                                  </w:pPr>
                                  <w:r w:rsidRPr="005D5490">
                                    <w:rPr>
                                      <w:rFonts w:asciiTheme="minorHAnsi" w:hAnsiTheme="minorHAnsi" w:cstheme="minorHAnsi"/>
                                      <w:szCs w:val="20"/>
                                    </w:rPr>
                                    <w:t>$400</w:t>
                                  </w:r>
                                </w:p>
                              </w:tc>
                            </w:tr>
                            <w:tr w:rsidR="002925E3" w:rsidRPr="005D5490" w14:paraId="0D8C97DA" w14:textId="77777777" w:rsidTr="00E87CD8">
                              <w:trPr>
                                <w:trHeight w:val="150"/>
                              </w:trPr>
                              <w:tc>
                                <w:tcPr>
                                  <w:tcW w:w="6386" w:type="dxa"/>
                                  <w:tcBorders>
                                    <w:top w:val="single" w:sz="2" w:space="0" w:color="000000"/>
                                    <w:left w:val="single" w:sz="2" w:space="0" w:color="000000"/>
                                    <w:bottom w:val="single" w:sz="2" w:space="0" w:color="000000"/>
                                    <w:right w:val="single" w:sz="2" w:space="0" w:color="000000"/>
                                  </w:tcBorders>
                                </w:tcPr>
                                <w:p w14:paraId="1A3A059F" w14:textId="77777777" w:rsidR="002925E3" w:rsidRPr="005D5490" w:rsidRDefault="002925E3" w:rsidP="002925E3">
                                  <w:pPr>
                                    <w:spacing w:after="0" w:line="240" w:lineRule="auto"/>
                                    <w:ind w:left="9" w:right="69" w:hanging="7"/>
                                    <w:suppressOverlap/>
                                    <w:rPr>
                                      <w:rFonts w:asciiTheme="minorHAnsi" w:hAnsiTheme="minorHAnsi" w:cstheme="minorHAnsi"/>
                                      <w:szCs w:val="20"/>
                                    </w:rPr>
                                  </w:pPr>
                                  <w:r w:rsidRPr="005D5490">
                                    <w:rPr>
                                      <w:rFonts w:asciiTheme="minorHAnsi" w:hAnsiTheme="minorHAnsi" w:cstheme="minorHAnsi"/>
                                      <w:szCs w:val="20"/>
                                    </w:rPr>
                                    <w:t>Adaptador de corriente para computadora portátil (adaptador y cable)</w:t>
                                  </w:r>
                                </w:p>
                              </w:tc>
                              <w:tc>
                                <w:tcPr>
                                  <w:tcW w:w="949" w:type="dxa"/>
                                  <w:tcBorders>
                                    <w:top w:val="single" w:sz="2" w:space="0" w:color="000000"/>
                                    <w:left w:val="single" w:sz="2" w:space="0" w:color="000000"/>
                                    <w:bottom w:val="single" w:sz="2" w:space="0" w:color="000000"/>
                                    <w:right w:val="single" w:sz="2" w:space="0" w:color="000000"/>
                                  </w:tcBorders>
                                </w:tcPr>
                                <w:p w14:paraId="3EF664FA" w14:textId="77777777" w:rsidR="002925E3" w:rsidRPr="005D5490" w:rsidRDefault="002925E3" w:rsidP="002925E3">
                                  <w:pPr>
                                    <w:spacing w:after="0" w:line="259" w:lineRule="auto"/>
                                    <w:ind w:left="0" w:firstLine="0"/>
                                    <w:suppressOverlap/>
                                    <w:jc w:val="left"/>
                                    <w:rPr>
                                      <w:rFonts w:asciiTheme="minorHAnsi" w:hAnsiTheme="minorHAnsi" w:cstheme="minorHAnsi"/>
                                      <w:szCs w:val="20"/>
                                    </w:rPr>
                                  </w:pPr>
                                  <w:r w:rsidRPr="005D5490">
                                    <w:rPr>
                                      <w:rFonts w:asciiTheme="minorHAnsi" w:hAnsiTheme="minorHAnsi" w:cstheme="minorHAnsi"/>
                                      <w:szCs w:val="20"/>
                                    </w:rPr>
                                    <w:t>$84</w:t>
                                  </w:r>
                                </w:p>
                              </w:tc>
                            </w:tr>
                            <w:tr w:rsidR="002925E3" w:rsidRPr="005D5490" w14:paraId="69E1E83A" w14:textId="77777777" w:rsidTr="00E87CD8">
                              <w:trPr>
                                <w:trHeight w:val="204"/>
                              </w:trPr>
                              <w:tc>
                                <w:tcPr>
                                  <w:tcW w:w="6386" w:type="dxa"/>
                                  <w:tcBorders>
                                    <w:top w:val="single" w:sz="2" w:space="0" w:color="000000"/>
                                    <w:left w:val="single" w:sz="2" w:space="0" w:color="000000"/>
                                    <w:bottom w:val="single" w:sz="2" w:space="0" w:color="000000"/>
                                    <w:right w:val="single" w:sz="2" w:space="0" w:color="000000"/>
                                  </w:tcBorders>
                                </w:tcPr>
                                <w:p w14:paraId="65AA2F2E" w14:textId="77777777" w:rsidR="002925E3" w:rsidRPr="005D5490" w:rsidRDefault="002925E3" w:rsidP="002925E3">
                                  <w:pPr>
                                    <w:spacing w:after="0" w:line="240" w:lineRule="auto"/>
                                    <w:ind w:left="16" w:firstLine="0"/>
                                    <w:suppressOverlap/>
                                    <w:jc w:val="left"/>
                                    <w:rPr>
                                      <w:rFonts w:asciiTheme="minorHAnsi" w:hAnsiTheme="minorHAnsi" w:cstheme="minorHAnsi"/>
                                      <w:szCs w:val="20"/>
                                    </w:rPr>
                                  </w:pPr>
                                  <w:r w:rsidRPr="005D5490">
                                    <w:rPr>
                                      <w:rFonts w:asciiTheme="minorHAnsi" w:hAnsiTheme="minorHAnsi" w:cstheme="minorHAnsi"/>
                                      <w:szCs w:val="20"/>
                                    </w:rPr>
                                    <w:t>Panel táctil</w:t>
                                  </w:r>
                                </w:p>
                              </w:tc>
                              <w:tc>
                                <w:tcPr>
                                  <w:tcW w:w="949" w:type="dxa"/>
                                  <w:tcBorders>
                                    <w:top w:val="single" w:sz="2" w:space="0" w:color="000000"/>
                                    <w:left w:val="single" w:sz="2" w:space="0" w:color="000000"/>
                                    <w:bottom w:val="single" w:sz="2" w:space="0" w:color="000000"/>
                                    <w:right w:val="single" w:sz="2" w:space="0" w:color="000000"/>
                                  </w:tcBorders>
                                </w:tcPr>
                                <w:p w14:paraId="4CE0DF43" w14:textId="77777777" w:rsidR="002925E3" w:rsidRPr="005D5490" w:rsidRDefault="002925E3" w:rsidP="002925E3">
                                  <w:pPr>
                                    <w:spacing w:after="0" w:line="259" w:lineRule="auto"/>
                                    <w:ind w:left="0" w:firstLine="0"/>
                                    <w:suppressOverlap/>
                                    <w:jc w:val="left"/>
                                    <w:rPr>
                                      <w:rFonts w:asciiTheme="minorHAnsi" w:hAnsiTheme="minorHAnsi" w:cstheme="minorHAnsi"/>
                                      <w:szCs w:val="20"/>
                                    </w:rPr>
                                  </w:pPr>
                                  <w:r w:rsidRPr="005D5490">
                                    <w:rPr>
                                      <w:rFonts w:asciiTheme="minorHAnsi" w:hAnsiTheme="minorHAnsi" w:cstheme="minorHAnsi"/>
                                      <w:szCs w:val="20"/>
                                    </w:rPr>
                                    <w:t>$50</w:t>
                                  </w:r>
                                </w:p>
                              </w:tc>
                            </w:tr>
                            <w:tr w:rsidR="002925E3" w:rsidRPr="005D5490" w14:paraId="45491256" w14:textId="77777777" w:rsidTr="00E87CD8">
                              <w:trPr>
                                <w:trHeight w:val="70"/>
                              </w:trPr>
                              <w:tc>
                                <w:tcPr>
                                  <w:tcW w:w="6386" w:type="dxa"/>
                                  <w:tcBorders>
                                    <w:top w:val="single" w:sz="2" w:space="0" w:color="000000"/>
                                    <w:left w:val="single" w:sz="2" w:space="0" w:color="000000"/>
                                    <w:bottom w:val="single" w:sz="2" w:space="0" w:color="000000"/>
                                    <w:right w:val="single" w:sz="2" w:space="0" w:color="000000"/>
                                  </w:tcBorders>
                                </w:tcPr>
                                <w:p w14:paraId="1A96DF93" w14:textId="77777777" w:rsidR="002925E3" w:rsidRPr="005D5490" w:rsidRDefault="002925E3" w:rsidP="002925E3">
                                  <w:pPr>
                                    <w:spacing w:after="0" w:line="240" w:lineRule="auto"/>
                                    <w:ind w:left="2" w:firstLine="0"/>
                                    <w:suppressOverlap/>
                                    <w:jc w:val="left"/>
                                    <w:rPr>
                                      <w:rFonts w:asciiTheme="minorHAnsi" w:hAnsiTheme="minorHAnsi" w:cstheme="minorHAnsi"/>
                                      <w:szCs w:val="20"/>
                                    </w:rPr>
                                  </w:pPr>
                                  <w:r w:rsidRPr="005D5490">
                                    <w:rPr>
                                      <w:rFonts w:asciiTheme="minorHAnsi" w:hAnsiTheme="minorHAnsi" w:cstheme="minorHAnsi"/>
                                      <w:szCs w:val="20"/>
                                    </w:rPr>
                                    <w:t>Teclado</w:t>
                                  </w:r>
                                </w:p>
                              </w:tc>
                              <w:tc>
                                <w:tcPr>
                                  <w:tcW w:w="949" w:type="dxa"/>
                                  <w:tcBorders>
                                    <w:top w:val="single" w:sz="2" w:space="0" w:color="000000"/>
                                    <w:left w:val="single" w:sz="2" w:space="0" w:color="000000"/>
                                    <w:bottom w:val="single" w:sz="2" w:space="0" w:color="000000"/>
                                    <w:right w:val="single" w:sz="2" w:space="0" w:color="000000"/>
                                  </w:tcBorders>
                                </w:tcPr>
                                <w:p w14:paraId="290BD076" w14:textId="77777777" w:rsidR="002925E3" w:rsidRPr="005D5490" w:rsidRDefault="002925E3" w:rsidP="002925E3">
                                  <w:pPr>
                                    <w:spacing w:after="0" w:line="259" w:lineRule="auto"/>
                                    <w:ind w:left="0" w:firstLine="0"/>
                                    <w:suppressOverlap/>
                                    <w:jc w:val="left"/>
                                    <w:rPr>
                                      <w:rFonts w:asciiTheme="minorHAnsi" w:hAnsiTheme="minorHAnsi" w:cstheme="minorHAnsi"/>
                                      <w:szCs w:val="20"/>
                                    </w:rPr>
                                  </w:pPr>
                                  <w:r w:rsidRPr="005D5490">
                                    <w:rPr>
                                      <w:rFonts w:asciiTheme="minorHAnsi" w:hAnsiTheme="minorHAnsi" w:cstheme="minorHAnsi"/>
                                      <w:szCs w:val="20"/>
                                    </w:rPr>
                                    <w:t>$90</w:t>
                                  </w:r>
                                </w:p>
                              </w:tc>
                            </w:tr>
                            <w:tr w:rsidR="002925E3" w:rsidRPr="005D5490" w14:paraId="0CC07DE7" w14:textId="77777777" w:rsidTr="00E87CD8">
                              <w:trPr>
                                <w:trHeight w:val="133"/>
                              </w:trPr>
                              <w:tc>
                                <w:tcPr>
                                  <w:tcW w:w="6386" w:type="dxa"/>
                                  <w:tcBorders>
                                    <w:top w:val="single" w:sz="2" w:space="0" w:color="000000"/>
                                    <w:left w:val="single" w:sz="2" w:space="0" w:color="000000"/>
                                    <w:bottom w:val="single" w:sz="2" w:space="0" w:color="000000"/>
                                    <w:right w:val="single" w:sz="2" w:space="0" w:color="000000"/>
                                  </w:tcBorders>
                                </w:tcPr>
                                <w:p w14:paraId="1F51546C" w14:textId="77777777" w:rsidR="002925E3" w:rsidRPr="005D5490" w:rsidRDefault="002925E3" w:rsidP="002925E3">
                                  <w:pPr>
                                    <w:spacing w:after="0" w:line="240" w:lineRule="auto"/>
                                    <w:ind w:left="16" w:firstLine="0"/>
                                    <w:suppressOverlap/>
                                    <w:jc w:val="left"/>
                                    <w:rPr>
                                      <w:rFonts w:asciiTheme="minorHAnsi" w:hAnsiTheme="minorHAnsi" w:cstheme="minorHAnsi"/>
                                      <w:szCs w:val="20"/>
                                    </w:rPr>
                                  </w:pPr>
                                  <w:r w:rsidRPr="005D5490">
                                    <w:rPr>
                                      <w:rFonts w:asciiTheme="minorHAnsi" w:hAnsiTheme="minorHAnsi" w:cstheme="minorHAnsi"/>
                                      <w:szCs w:val="20"/>
                                    </w:rPr>
                                    <w:t>Batería</w:t>
                                  </w:r>
                                </w:p>
                              </w:tc>
                              <w:tc>
                                <w:tcPr>
                                  <w:tcW w:w="949" w:type="dxa"/>
                                  <w:tcBorders>
                                    <w:top w:val="single" w:sz="2" w:space="0" w:color="000000"/>
                                    <w:left w:val="single" w:sz="2" w:space="0" w:color="000000"/>
                                    <w:bottom w:val="single" w:sz="2" w:space="0" w:color="000000"/>
                                    <w:right w:val="single" w:sz="2" w:space="0" w:color="000000"/>
                                  </w:tcBorders>
                                </w:tcPr>
                                <w:p w14:paraId="0E206B49" w14:textId="77777777" w:rsidR="002925E3" w:rsidRPr="005D5490" w:rsidRDefault="002925E3" w:rsidP="002925E3">
                                  <w:pPr>
                                    <w:spacing w:after="0" w:line="259" w:lineRule="auto"/>
                                    <w:ind w:left="0" w:firstLine="0"/>
                                    <w:suppressOverlap/>
                                    <w:jc w:val="left"/>
                                    <w:rPr>
                                      <w:rFonts w:asciiTheme="minorHAnsi" w:hAnsiTheme="minorHAnsi" w:cstheme="minorHAnsi"/>
                                      <w:szCs w:val="20"/>
                                    </w:rPr>
                                  </w:pPr>
                                  <w:r w:rsidRPr="005D5490">
                                    <w:rPr>
                                      <w:rFonts w:asciiTheme="minorHAnsi" w:hAnsiTheme="minorHAnsi" w:cstheme="minorHAnsi"/>
                                      <w:szCs w:val="20"/>
                                    </w:rPr>
                                    <w:t>$100</w:t>
                                  </w:r>
                                </w:p>
                              </w:tc>
                            </w:tr>
                            <w:tr w:rsidR="002925E3" w:rsidRPr="005D5490" w14:paraId="082EB4CC" w14:textId="77777777" w:rsidTr="00E87CD8">
                              <w:trPr>
                                <w:trHeight w:val="33"/>
                              </w:trPr>
                              <w:tc>
                                <w:tcPr>
                                  <w:tcW w:w="6386" w:type="dxa"/>
                                  <w:tcBorders>
                                    <w:top w:val="single" w:sz="2" w:space="0" w:color="000000"/>
                                    <w:left w:val="single" w:sz="2" w:space="0" w:color="000000"/>
                                    <w:bottom w:val="single" w:sz="2" w:space="0" w:color="000000"/>
                                    <w:right w:val="single" w:sz="2" w:space="0" w:color="000000"/>
                                  </w:tcBorders>
                                </w:tcPr>
                                <w:p w14:paraId="4FAACB1A" w14:textId="77777777" w:rsidR="002925E3" w:rsidRPr="005D5490" w:rsidRDefault="002925E3" w:rsidP="002925E3">
                                  <w:pPr>
                                    <w:spacing w:after="0" w:line="240" w:lineRule="auto"/>
                                    <w:ind w:left="16" w:firstLine="0"/>
                                    <w:suppressOverlap/>
                                    <w:jc w:val="left"/>
                                    <w:rPr>
                                      <w:rFonts w:asciiTheme="minorHAnsi" w:hAnsiTheme="minorHAnsi" w:cstheme="minorHAnsi"/>
                                      <w:szCs w:val="20"/>
                                    </w:rPr>
                                  </w:pPr>
                                  <w:r w:rsidRPr="005D5490">
                                    <w:rPr>
                                      <w:rFonts w:asciiTheme="minorHAnsi" w:hAnsiTheme="minorHAnsi" w:cstheme="minorHAnsi"/>
                                      <w:szCs w:val="20"/>
                                    </w:rPr>
                                    <w:t>Hard drive</w:t>
                                  </w:r>
                                </w:p>
                              </w:tc>
                              <w:tc>
                                <w:tcPr>
                                  <w:tcW w:w="949" w:type="dxa"/>
                                  <w:tcBorders>
                                    <w:top w:val="single" w:sz="2" w:space="0" w:color="000000"/>
                                    <w:left w:val="single" w:sz="2" w:space="0" w:color="000000"/>
                                    <w:bottom w:val="single" w:sz="2" w:space="0" w:color="000000"/>
                                    <w:right w:val="single" w:sz="2" w:space="0" w:color="000000"/>
                                  </w:tcBorders>
                                </w:tcPr>
                                <w:p w14:paraId="663E8986" w14:textId="77777777" w:rsidR="002925E3" w:rsidRPr="005D5490" w:rsidRDefault="002925E3" w:rsidP="002925E3">
                                  <w:pPr>
                                    <w:spacing w:after="0" w:line="259" w:lineRule="auto"/>
                                    <w:ind w:left="0" w:firstLine="0"/>
                                    <w:suppressOverlap/>
                                    <w:jc w:val="left"/>
                                    <w:rPr>
                                      <w:rFonts w:asciiTheme="minorHAnsi" w:hAnsiTheme="minorHAnsi" w:cstheme="minorHAnsi"/>
                                      <w:szCs w:val="20"/>
                                    </w:rPr>
                                  </w:pPr>
                                  <w:r w:rsidRPr="005D5490">
                                    <w:rPr>
                                      <w:rFonts w:asciiTheme="minorHAnsi" w:hAnsiTheme="minorHAnsi" w:cstheme="minorHAnsi"/>
                                      <w:szCs w:val="20"/>
                                    </w:rPr>
                                    <w:t>$165</w:t>
                                  </w:r>
                                </w:p>
                              </w:tc>
                            </w:tr>
                            <w:tr w:rsidR="002925E3" w:rsidRPr="005D5490" w14:paraId="6606F8A5" w14:textId="77777777" w:rsidTr="00E87CD8">
                              <w:trPr>
                                <w:trHeight w:val="61"/>
                              </w:trPr>
                              <w:tc>
                                <w:tcPr>
                                  <w:tcW w:w="6386" w:type="dxa"/>
                                  <w:tcBorders>
                                    <w:top w:val="single" w:sz="2" w:space="0" w:color="000000"/>
                                    <w:left w:val="single" w:sz="2" w:space="0" w:color="000000"/>
                                    <w:bottom w:val="single" w:sz="2" w:space="0" w:color="000000"/>
                                    <w:right w:val="single" w:sz="2" w:space="0" w:color="000000"/>
                                  </w:tcBorders>
                                </w:tcPr>
                                <w:p w14:paraId="02DAA4CB" w14:textId="77777777" w:rsidR="002925E3" w:rsidRPr="005D5490" w:rsidRDefault="002925E3" w:rsidP="002925E3">
                                  <w:pPr>
                                    <w:spacing w:after="0" w:line="240" w:lineRule="auto"/>
                                    <w:ind w:left="16" w:firstLine="0"/>
                                    <w:suppressOverlap/>
                                    <w:jc w:val="left"/>
                                    <w:rPr>
                                      <w:rFonts w:asciiTheme="minorHAnsi" w:hAnsiTheme="minorHAnsi" w:cstheme="minorHAnsi"/>
                                      <w:szCs w:val="20"/>
                                    </w:rPr>
                                  </w:pPr>
                                  <w:r w:rsidRPr="005D5490">
                                    <w:rPr>
                                      <w:rFonts w:asciiTheme="minorHAnsi" w:hAnsiTheme="minorHAnsi" w:cstheme="minorHAnsi"/>
                                      <w:szCs w:val="20"/>
                                    </w:rPr>
                                    <w:t>Monitor*</w:t>
                                  </w:r>
                                </w:p>
                              </w:tc>
                              <w:tc>
                                <w:tcPr>
                                  <w:tcW w:w="949" w:type="dxa"/>
                                  <w:tcBorders>
                                    <w:top w:val="single" w:sz="2" w:space="0" w:color="000000"/>
                                    <w:left w:val="single" w:sz="2" w:space="0" w:color="000000"/>
                                    <w:bottom w:val="single" w:sz="2" w:space="0" w:color="000000"/>
                                    <w:right w:val="single" w:sz="2" w:space="0" w:color="000000"/>
                                  </w:tcBorders>
                                </w:tcPr>
                                <w:p w14:paraId="18F0B972" w14:textId="77777777" w:rsidR="002925E3" w:rsidRPr="005D5490" w:rsidRDefault="002925E3" w:rsidP="002925E3">
                                  <w:pPr>
                                    <w:spacing w:after="0" w:line="259" w:lineRule="auto"/>
                                    <w:ind w:left="0" w:firstLine="0"/>
                                    <w:suppressOverlap/>
                                    <w:jc w:val="left"/>
                                    <w:rPr>
                                      <w:rFonts w:asciiTheme="minorHAnsi" w:hAnsiTheme="minorHAnsi" w:cstheme="minorHAnsi"/>
                                      <w:szCs w:val="20"/>
                                    </w:rPr>
                                  </w:pPr>
                                  <w:r w:rsidRPr="005D5490">
                                    <w:rPr>
                                      <w:rFonts w:asciiTheme="minorHAnsi" w:hAnsiTheme="minorHAnsi" w:cstheme="minorHAnsi"/>
                                      <w:szCs w:val="20"/>
                                    </w:rPr>
                                    <w:t>$200</w:t>
                                  </w:r>
                                </w:p>
                              </w:tc>
                            </w:tr>
                            <w:tr w:rsidR="002925E3" w:rsidRPr="005D5490" w14:paraId="15295F4C" w14:textId="77777777" w:rsidTr="00E87CD8">
                              <w:trPr>
                                <w:trHeight w:val="70"/>
                              </w:trPr>
                              <w:tc>
                                <w:tcPr>
                                  <w:tcW w:w="6386" w:type="dxa"/>
                                  <w:tcBorders>
                                    <w:top w:val="single" w:sz="2" w:space="0" w:color="000000"/>
                                    <w:left w:val="single" w:sz="2" w:space="0" w:color="000000"/>
                                    <w:bottom w:val="single" w:sz="2" w:space="0" w:color="000000"/>
                                    <w:right w:val="single" w:sz="2" w:space="0" w:color="000000"/>
                                  </w:tcBorders>
                                </w:tcPr>
                                <w:p w14:paraId="347DC58F" w14:textId="77777777" w:rsidR="002925E3" w:rsidRPr="005D5490" w:rsidRDefault="002925E3" w:rsidP="002925E3">
                                  <w:pPr>
                                    <w:spacing w:after="0" w:line="240" w:lineRule="auto"/>
                                    <w:ind w:left="16" w:firstLine="0"/>
                                    <w:suppressOverlap/>
                                    <w:jc w:val="left"/>
                                    <w:rPr>
                                      <w:rFonts w:asciiTheme="minorHAnsi" w:hAnsiTheme="minorHAnsi" w:cstheme="minorHAnsi"/>
                                      <w:szCs w:val="20"/>
                                    </w:rPr>
                                  </w:pPr>
                                  <w:r w:rsidRPr="005D5490">
                                    <w:rPr>
                                      <w:rFonts w:asciiTheme="minorHAnsi" w:hAnsiTheme="minorHAnsi" w:cstheme="minorHAnsi"/>
                                      <w:szCs w:val="20"/>
                                    </w:rPr>
                                    <w:t>Hotspot</w:t>
                                  </w:r>
                                </w:p>
                              </w:tc>
                              <w:tc>
                                <w:tcPr>
                                  <w:tcW w:w="949" w:type="dxa"/>
                                  <w:tcBorders>
                                    <w:top w:val="single" w:sz="2" w:space="0" w:color="000000"/>
                                    <w:left w:val="single" w:sz="2" w:space="0" w:color="000000"/>
                                    <w:bottom w:val="single" w:sz="2" w:space="0" w:color="000000"/>
                                    <w:right w:val="single" w:sz="2" w:space="0" w:color="000000"/>
                                  </w:tcBorders>
                                </w:tcPr>
                                <w:p w14:paraId="5810BCD7" w14:textId="77777777" w:rsidR="002925E3" w:rsidRPr="005D5490" w:rsidRDefault="002925E3" w:rsidP="002925E3">
                                  <w:pPr>
                                    <w:spacing w:after="0" w:line="259" w:lineRule="auto"/>
                                    <w:ind w:left="0" w:firstLine="0"/>
                                    <w:suppressOverlap/>
                                    <w:jc w:val="left"/>
                                    <w:rPr>
                                      <w:rFonts w:asciiTheme="minorHAnsi" w:hAnsiTheme="minorHAnsi" w:cstheme="minorHAnsi"/>
                                      <w:szCs w:val="20"/>
                                    </w:rPr>
                                  </w:pPr>
                                  <w:r w:rsidRPr="005D5490">
                                    <w:rPr>
                                      <w:rFonts w:asciiTheme="minorHAnsi" w:hAnsiTheme="minorHAnsi" w:cstheme="minorHAnsi"/>
                                      <w:szCs w:val="20"/>
                                    </w:rPr>
                                    <w:t>$72</w:t>
                                  </w:r>
                                </w:p>
                              </w:tc>
                            </w:tr>
                          </w:tbl>
                          <w:p w14:paraId="1FF6F4AB" w14:textId="6F58B5B8" w:rsidR="002925E3" w:rsidRDefault="002925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E0CF0E" id="_x0000_t202" coordsize="21600,21600" o:spt="202" path="m,l,21600r21600,l21600,xe">
                <v:stroke joinstyle="miter"/>
                <v:path gradientshapeok="t" o:connecttype="rect"/>
              </v:shapetype>
              <v:shape id="Text Box 2" o:spid="_x0000_s1026" type="#_x0000_t202" style="position:absolute;left:0;text-align:left;margin-left:18.8pt;margin-top:17.05pt;width:37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" stroked="f">
                <v:textbox style="mso-fit-shape-to-text:t">
                  <w:txbxContent>
                    <w:tbl>
                      <w:tblPr>
                        <w:tblStyle w:val="TableGrid"/>
                        <w:tblW w:w="7335" w:type="dxa"/>
                        <w:tblInd w:w="0" w:type="dxa"/>
                        <w:tblCellMar>
                          <w:top w:w="39" w:type="dxa"/>
                          <w:left w:w="111" w:type="dxa"/>
                          <w:right w:w="432" w:type="dxa"/>
                        </w:tblCellMar>
                        <w:tblLook w:val="04A0" w:firstRow="1" w:lastRow="0" w:firstColumn="1" w:lastColumn="0" w:noHBand="0" w:noVBand="1"/>
                      </w:tblPr>
                      <w:tblGrid>
                        <w:gridCol w:w="6386"/>
                        <w:gridCol w:w="949"/>
                      </w:tblGrid>
                      <w:tr w:rsidR="002925E3" w:rsidRPr="005D5490" w14:paraId="06A244E7" w14:textId="77777777" w:rsidTr="00E87CD8">
                        <w:trPr>
                          <w:trHeight w:val="295"/>
                        </w:trPr>
                        <w:tc>
                          <w:tcPr>
                            <w:tcW w:w="6386" w:type="dxa"/>
                            <w:tcBorders>
                              <w:top w:val="single" w:sz="2" w:space="0" w:color="000000"/>
                              <w:left w:val="single" w:sz="2" w:space="0" w:color="000000"/>
                              <w:bottom w:val="single" w:sz="2" w:space="0" w:color="000000"/>
                              <w:right w:val="single" w:sz="2" w:space="0" w:color="000000"/>
                            </w:tcBorders>
                          </w:tcPr>
                          <w:p w14:paraId="1EEED1D0" w14:textId="77777777" w:rsidR="002925E3" w:rsidRPr="005D5490" w:rsidRDefault="002925E3" w:rsidP="002925E3">
                            <w:pPr>
                              <w:spacing w:after="0" w:line="240" w:lineRule="auto"/>
                              <w:ind w:left="9" w:firstLine="0"/>
                              <w:suppressOverlap/>
                              <w:jc w:val="left"/>
                              <w:rPr>
                                <w:rFonts w:asciiTheme="minorHAnsi" w:hAnsiTheme="minorHAnsi" w:cstheme="minorHAnsi"/>
                                <w:szCs w:val="20"/>
                              </w:rPr>
                            </w:pPr>
                            <w:r w:rsidRPr="005D5490">
                              <w:rPr>
                                <w:rFonts w:asciiTheme="minorHAnsi" w:hAnsiTheme="minorHAnsi" w:cstheme="minorHAnsi"/>
                                <w:szCs w:val="20"/>
                              </w:rPr>
                              <w:t>Soto computadora portátil</w:t>
                            </w:r>
                          </w:p>
                        </w:tc>
                        <w:tc>
                          <w:tcPr>
                            <w:tcW w:w="949" w:type="dxa"/>
                            <w:tcBorders>
                              <w:top w:val="single" w:sz="2" w:space="0" w:color="000000"/>
                              <w:left w:val="single" w:sz="2" w:space="0" w:color="000000"/>
                              <w:bottom w:val="single" w:sz="2" w:space="0" w:color="000000"/>
                              <w:right w:val="single" w:sz="2" w:space="0" w:color="000000"/>
                            </w:tcBorders>
                          </w:tcPr>
                          <w:p w14:paraId="4AF3D0E9" w14:textId="77777777" w:rsidR="002925E3" w:rsidRPr="005D5490" w:rsidRDefault="002925E3" w:rsidP="002925E3">
                            <w:pPr>
                              <w:spacing w:after="0" w:line="259" w:lineRule="auto"/>
                              <w:ind w:left="0" w:firstLine="0"/>
                              <w:suppressOverlap/>
                              <w:jc w:val="left"/>
                              <w:rPr>
                                <w:rFonts w:asciiTheme="minorHAnsi" w:hAnsiTheme="minorHAnsi" w:cstheme="minorHAnsi"/>
                                <w:szCs w:val="20"/>
                              </w:rPr>
                            </w:pPr>
                            <w:r w:rsidRPr="005D5490">
                              <w:rPr>
                                <w:rFonts w:asciiTheme="minorHAnsi" w:hAnsiTheme="minorHAnsi" w:cstheme="minorHAnsi"/>
                                <w:szCs w:val="20"/>
                              </w:rPr>
                              <w:t>$400</w:t>
                            </w:r>
                          </w:p>
                        </w:tc>
                      </w:tr>
                      <w:tr w:rsidR="002925E3" w:rsidRPr="005D5490" w14:paraId="0D8C97DA" w14:textId="77777777" w:rsidTr="00E87CD8">
                        <w:trPr>
                          <w:trHeight w:val="150"/>
                        </w:trPr>
                        <w:tc>
                          <w:tcPr>
                            <w:tcW w:w="6386" w:type="dxa"/>
                            <w:tcBorders>
                              <w:top w:val="single" w:sz="2" w:space="0" w:color="000000"/>
                              <w:left w:val="single" w:sz="2" w:space="0" w:color="000000"/>
                              <w:bottom w:val="single" w:sz="2" w:space="0" w:color="000000"/>
                              <w:right w:val="single" w:sz="2" w:space="0" w:color="000000"/>
                            </w:tcBorders>
                          </w:tcPr>
                          <w:p w14:paraId="1A3A059F" w14:textId="77777777" w:rsidR="002925E3" w:rsidRPr="005D5490" w:rsidRDefault="002925E3" w:rsidP="002925E3">
                            <w:pPr>
                              <w:spacing w:after="0" w:line="240" w:lineRule="auto"/>
                              <w:ind w:left="9" w:right="69" w:hanging="7"/>
                              <w:suppressOverlap/>
                              <w:rPr>
                                <w:rFonts w:asciiTheme="minorHAnsi" w:hAnsiTheme="minorHAnsi" w:cstheme="minorHAnsi"/>
                                <w:szCs w:val="20"/>
                              </w:rPr>
                            </w:pPr>
                            <w:r w:rsidRPr="005D5490">
                              <w:rPr>
                                <w:rFonts w:asciiTheme="minorHAnsi" w:hAnsiTheme="minorHAnsi" w:cstheme="minorHAnsi"/>
                                <w:szCs w:val="20"/>
                              </w:rPr>
                              <w:t>Adaptador de corriente para computadora portátil (adaptador y cable)</w:t>
                            </w:r>
                          </w:p>
                        </w:tc>
                        <w:tc>
                          <w:tcPr>
                            <w:tcW w:w="949" w:type="dxa"/>
                            <w:tcBorders>
                              <w:top w:val="single" w:sz="2" w:space="0" w:color="000000"/>
                              <w:left w:val="single" w:sz="2" w:space="0" w:color="000000"/>
                              <w:bottom w:val="single" w:sz="2" w:space="0" w:color="000000"/>
                              <w:right w:val="single" w:sz="2" w:space="0" w:color="000000"/>
                            </w:tcBorders>
                          </w:tcPr>
                          <w:p w14:paraId="3EF664FA" w14:textId="77777777" w:rsidR="002925E3" w:rsidRPr="005D5490" w:rsidRDefault="002925E3" w:rsidP="002925E3">
                            <w:pPr>
                              <w:spacing w:after="0" w:line="259" w:lineRule="auto"/>
                              <w:ind w:left="0" w:firstLine="0"/>
                              <w:suppressOverlap/>
                              <w:jc w:val="left"/>
                              <w:rPr>
                                <w:rFonts w:asciiTheme="minorHAnsi" w:hAnsiTheme="minorHAnsi" w:cstheme="minorHAnsi"/>
                                <w:szCs w:val="20"/>
                              </w:rPr>
                            </w:pPr>
                            <w:r w:rsidRPr="005D5490">
                              <w:rPr>
                                <w:rFonts w:asciiTheme="minorHAnsi" w:hAnsiTheme="minorHAnsi" w:cstheme="minorHAnsi"/>
                                <w:szCs w:val="20"/>
                              </w:rPr>
                              <w:t>$84</w:t>
                            </w:r>
                          </w:p>
                        </w:tc>
                      </w:tr>
                      <w:tr w:rsidR="002925E3" w:rsidRPr="005D5490" w14:paraId="69E1E83A" w14:textId="77777777" w:rsidTr="00E87CD8">
                        <w:trPr>
                          <w:trHeight w:val="204"/>
                        </w:trPr>
                        <w:tc>
                          <w:tcPr>
                            <w:tcW w:w="6386" w:type="dxa"/>
                            <w:tcBorders>
                              <w:top w:val="single" w:sz="2" w:space="0" w:color="000000"/>
                              <w:left w:val="single" w:sz="2" w:space="0" w:color="000000"/>
                              <w:bottom w:val="single" w:sz="2" w:space="0" w:color="000000"/>
                              <w:right w:val="single" w:sz="2" w:space="0" w:color="000000"/>
                            </w:tcBorders>
                          </w:tcPr>
                          <w:p w14:paraId="65AA2F2E" w14:textId="77777777" w:rsidR="002925E3" w:rsidRPr="005D5490" w:rsidRDefault="002925E3" w:rsidP="002925E3">
                            <w:pPr>
                              <w:spacing w:after="0" w:line="240" w:lineRule="auto"/>
                              <w:ind w:left="16" w:firstLine="0"/>
                              <w:suppressOverlap/>
                              <w:jc w:val="left"/>
                              <w:rPr>
                                <w:rFonts w:asciiTheme="minorHAnsi" w:hAnsiTheme="minorHAnsi" w:cstheme="minorHAnsi"/>
                                <w:szCs w:val="20"/>
                              </w:rPr>
                            </w:pPr>
                            <w:r w:rsidRPr="005D5490">
                              <w:rPr>
                                <w:rFonts w:asciiTheme="minorHAnsi" w:hAnsiTheme="minorHAnsi" w:cstheme="minorHAnsi"/>
                                <w:szCs w:val="20"/>
                              </w:rPr>
                              <w:t>Panel táctil</w:t>
                            </w:r>
                          </w:p>
                        </w:tc>
                        <w:tc>
                          <w:tcPr>
                            <w:tcW w:w="949" w:type="dxa"/>
                            <w:tcBorders>
                              <w:top w:val="single" w:sz="2" w:space="0" w:color="000000"/>
                              <w:left w:val="single" w:sz="2" w:space="0" w:color="000000"/>
                              <w:bottom w:val="single" w:sz="2" w:space="0" w:color="000000"/>
                              <w:right w:val="single" w:sz="2" w:space="0" w:color="000000"/>
                            </w:tcBorders>
                          </w:tcPr>
                          <w:p w14:paraId="4CE0DF43" w14:textId="77777777" w:rsidR="002925E3" w:rsidRPr="005D5490" w:rsidRDefault="002925E3" w:rsidP="002925E3">
                            <w:pPr>
                              <w:spacing w:after="0" w:line="259" w:lineRule="auto"/>
                              <w:ind w:left="0" w:firstLine="0"/>
                              <w:suppressOverlap/>
                              <w:jc w:val="left"/>
                              <w:rPr>
                                <w:rFonts w:asciiTheme="minorHAnsi" w:hAnsiTheme="minorHAnsi" w:cstheme="minorHAnsi"/>
                                <w:szCs w:val="20"/>
                              </w:rPr>
                            </w:pPr>
                            <w:r w:rsidRPr="005D5490">
                              <w:rPr>
                                <w:rFonts w:asciiTheme="minorHAnsi" w:hAnsiTheme="minorHAnsi" w:cstheme="minorHAnsi"/>
                                <w:szCs w:val="20"/>
                              </w:rPr>
                              <w:t>$50</w:t>
                            </w:r>
                          </w:p>
                        </w:tc>
                      </w:tr>
                      <w:tr w:rsidR="002925E3" w:rsidRPr="005D5490" w14:paraId="45491256" w14:textId="77777777" w:rsidTr="00E87CD8">
                        <w:trPr>
                          <w:trHeight w:val="70"/>
                        </w:trPr>
                        <w:tc>
                          <w:tcPr>
                            <w:tcW w:w="6386" w:type="dxa"/>
                            <w:tcBorders>
                              <w:top w:val="single" w:sz="2" w:space="0" w:color="000000"/>
                              <w:left w:val="single" w:sz="2" w:space="0" w:color="000000"/>
                              <w:bottom w:val="single" w:sz="2" w:space="0" w:color="000000"/>
                              <w:right w:val="single" w:sz="2" w:space="0" w:color="000000"/>
                            </w:tcBorders>
                          </w:tcPr>
                          <w:p w14:paraId="1A96DF93" w14:textId="77777777" w:rsidR="002925E3" w:rsidRPr="005D5490" w:rsidRDefault="002925E3" w:rsidP="002925E3">
                            <w:pPr>
                              <w:spacing w:after="0" w:line="240" w:lineRule="auto"/>
                              <w:ind w:left="2" w:firstLine="0"/>
                              <w:suppressOverlap/>
                              <w:jc w:val="left"/>
                              <w:rPr>
                                <w:rFonts w:asciiTheme="minorHAnsi" w:hAnsiTheme="minorHAnsi" w:cstheme="minorHAnsi"/>
                                <w:szCs w:val="20"/>
                              </w:rPr>
                            </w:pPr>
                            <w:r w:rsidRPr="005D5490">
                              <w:rPr>
                                <w:rFonts w:asciiTheme="minorHAnsi" w:hAnsiTheme="minorHAnsi" w:cstheme="minorHAnsi"/>
                                <w:szCs w:val="20"/>
                              </w:rPr>
                              <w:t>Teclado</w:t>
                            </w:r>
                          </w:p>
                        </w:tc>
                        <w:tc>
                          <w:tcPr>
                            <w:tcW w:w="949" w:type="dxa"/>
                            <w:tcBorders>
                              <w:top w:val="single" w:sz="2" w:space="0" w:color="000000"/>
                              <w:left w:val="single" w:sz="2" w:space="0" w:color="000000"/>
                              <w:bottom w:val="single" w:sz="2" w:space="0" w:color="000000"/>
                              <w:right w:val="single" w:sz="2" w:space="0" w:color="000000"/>
                            </w:tcBorders>
                          </w:tcPr>
                          <w:p w14:paraId="290BD076" w14:textId="77777777" w:rsidR="002925E3" w:rsidRPr="005D5490" w:rsidRDefault="002925E3" w:rsidP="002925E3">
                            <w:pPr>
                              <w:spacing w:after="0" w:line="259" w:lineRule="auto"/>
                              <w:ind w:left="0" w:firstLine="0"/>
                              <w:suppressOverlap/>
                              <w:jc w:val="left"/>
                              <w:rPr>
                                <w:rFonts w:asciiTheme="minorHAnsi" w:hAnsiTheme="minorHAnsi" w:cstheme="minorHAnsi"/>
                                <w:szCs w:val="20"/>
                              </w:rPr>
                            </w:pPr>
                            <w:r w:rsidRPr="005D5490">
                              <w:rPr>
                                <w:rFonts w:asciiTheme="minorHAnsi" w:hAnsiTheme="minorHAnsi" w:cstheme="minorHAnsi"/>
                                <w:szCs w:val="20"/>
                              </w:rPr>
                              <w:t>$90</w:t>
                            </w:r>
                          </w:p>
                        </w:tc>
                      </w:tr>
                      <w:tr w:rsidR="002925E3" w:rsidRPr="005D5490" w14:paraId="0CC07DE7" w14:textId="77777777" w:rsidTr="00E87CD8">
                        <w:trPr>
                          <w:trHeight w:val="133"/>
                        </w:trPr>
                        <w:tc>
                          <w:tcPr>
                            <w:tcW w:w="6386" w:type="dxa"/>
                            <w:tcBorders>
                              <w:top w:val="single" w:sz="2" w:space="0" w:color="000000"/>
                              <w:left w:val="single" w:sz="2" w:space="0" w:color="000000"/>
                              <w:bottom w:val="single" w:sz="2" w:space="0" w:color="000000"/>
                              <w:right w:val="single" w:sz="2" w:space="0" w:color="000000"/>
                            </w:tcBorders>
                          </w:tcPr>
                          <w:p w14:paraId="1F51546C" w14:textId="77777777" w:rsidR="002925E3" w:rsidRPr="005D5490" w:rsidRDefault="002925E3" w:rsidP="002925E3">
                            <w:pPr>
                              <w:spacing w:after="0" w:line="240" w:lineRule="auto"/>
                              <w:ind w:left="16" w:firstLine="0"/>
                              <w:suppressOverlap/>
                              <w:jc w:val="left"/>
                              <w:rPr>
                                <w:rFonts w:asciiTheme="minorHAnsi" w:hAnsiTheme="minorHAnsi" w:cstheme="minorHAnsi"/>
                                <w:szCs w:val="20"/>
                              </w:rPr>
                            </w:pPr>
                            <w:r w:rsidRPr="005D5490">
                              <w:rPr>
                                <w:rFonts w:asciiTheme="minorHAnsi" w:hAnsiTheme="minorHAnsi" w:cstheme="minorHAnsi"/>
                                <w:szCs w:val="20"/>
                              </w:rPr>
                              <w:t>Batería</w:t>
                            </w:r>
                          </w:p>
                        </w:tc>
                        <w:tc>
                          <w:tcPr>
                            <w:tcW w:w="949" w:type="dxa"/>
                            <w:tcBorders>
                              <w:top w:val="single" w:sz="2" w:space="0" w:color="000000"/>
                              <w:left w:val="single" w:sz="2" w:space="0" w:color="000000"/>
                              <w:bottom w:val="single" w:sz="2" w:space="0" w:color="000000"/>
                              <w:right w:val="single" w:sz="2" w:space="0" w:color="000000"/>
                            </w:tcBorders>
                          </w:tcPr>
                          <w:p w14:paraId="0E206B49" w14:textId="77777777" w:rsidR="002925E3" w:rsidRPr="005D5490" w:rsidRDefault="002925E3" w:rsidP="002925E3">
                            <w:pPr>
                              <w:spacing w:after="0" w:line="259" w:lineRule="auto"/>
                              <w:ind w:left="0" w:firstLine="0"/>
                              <w:suppressOverlap/>
                              <w:jc w:val="left"/>
                              <w:rPr>
                                <w:rFonts w:asciiTheme="minorHAnsi" w:hAnsiTheme="minorHAnsi" w:cstheme="minorHAnsi"/>
                                <w:szCs w:val="20"/>
                              </w:rPr>
                            </w:pPr>
                            <w:r w:rsidRPr="005D5490">
                              <w:rPr>
                                <w:rFonts w:asciiTheme="minorHAnsi" w:hAnsiTheme="minorHAnsi" w:cstheme="minorHAnsi"/>
                                <w:szCs w:val="20"/>
                              </w:rPr>
                              <w:t>$100</w:t>
                            </w:r>
                          </w:p>
                        </w:tc>
                      </w:tr>
                      <w:tr w:rsidR="002925E3" w:rsidRPr="005D5490" w14:paraId="082EB4CC" w14:textId="77777777" w:rsidTr="00E87CD8">
                        <w:trPr>
                          <w:trHeight w:val="33"/>
                        </w:trPr>
                        <w:tc>
                          <w:tcPr>
                            <w:tcW w:w="6386" w:type="dxa"/>
                            <w:tcBorders>
                              <w:top w:val="single" w:sz="2" w:space="0" w:color="000000"/>
                              <w:left w:val="single" w:sz="2" w:space="0" w:color="000000"/>
                              <w:bottom w:val="single" w:sz="2" w:space="0" w:color="000000"/>
                              <w:right w:val="single" w:sz="2" w:space="0" w:color="000000"/>
                            </w:tcBorders>
                          </w:tcPr>
                          <w:p w14:paraId="4FAACB1A" w14:textId="77777777" w:rsidR="002925E3" w:rsidRPr="005D5490" w:rsidRDefault="002925E3" w:rsidP="002925E3">
                            <w:pPr>
                              <w:spacing w:after="0" w:line="240" w:lineRule="auto"/>
                              <w:ind w:left="16" w:firstLine="0"/>
                              <w:suppressOverlap/>
                              <w:jc w:val="left"/>
                              <w:rPr>
                                <w:rFonts w:asciiTheme="minorHAnsi" w:hAnsiTheme="minorHAnsi" w:cstheme="minorHAnsi"/>
                                <w:szCs w:val="20"/>
                              </w:rPr>
                            </w:pPr>
                            <w:r w:rsidRPr="005D5490">
                              <w:rPr>
                                <w:rFonts w:asciiTheme="minorHAnsi" w:hAnsiTheme="minorHAnsi" w:cstheme="minorHAnsi"/>
                                <w:szCs w:val="20"/>
                              </w:rPr>
                              <w:t>Hard drive</w:t>
                            </w:r>
                          </w:p>
                        </w:tc>
                        <w:tc>
                          <w:tcPr>
                            <w:tcW w:w="949" w:type="dxa"/>
                            <w:tcBorders>
                              <w:top w:val="single" w:sz="2" w:space="0" w:color="000000"/>
                              <w:left w:val="single" w:sz="2" w:space="0" w:color="000000"/>
                              <w:bottom w:val="single" w:sz="2" w:space="0" w:color="000000"/>
                              <w:right w:val="single" w:sz="2" w:space="0" w:color="000000"/>
                            </w:tcBorders>
                          </w:tcPr>
                          <w:p w14:paraId="663E8986" w14:textId="77777777" w:rsidR="002925E3" w:rsidRPr="005D5490" w:rsidRDefault="002925E3" w:rsidP="002925E3">
                            <w:pPr>
                              <w:spacing w:after="0" w:line="259" w:lineRule="auto"/>
                              <w:ind w:left="0" w:firstLine="0"/>
                              <w:suppressOverlap/>
                              <w:jc w:val="left"/>
                              <w:rPr>
                                <w:rFonts w:asciiTheme="minorHAnsi" w:hAnsiTheme="minorHAnsi" w:cstheme="minorHAnsi"/>
                                <w:szCs w:val="20"/>
                              </w:rPr>
                            </w:pPr>
                            <w:r w:rsidRPr="005D5490">
                              <w:rPr>
                                <w:rFonts w:asciiTheme="minorHAnsi" w:hAnsiTheme="minorHAnsi" w:cstheme="minorHAnsi"/>
                                <w:szCs w:val="20"/>
                              </w:rPr>
                              <w:t>$165</w:t>
                            </w:r>
                          </w:p>
                        </w:tc>
                      </w:tr>
                      <w:tr w:rsidR="002925E3" w:rsidRPr="005D5490" w14:paraId="6606F8A5" w14:textId="77777777" w:rsidTr="00E87CD8">
                        <w:trPr>
                          <w:trHeight w:val="61"/>
                        </w:trPr>
                        <w:tc>
                          <w:tcPr>
                            <w:tcW w:w="6386" w:type="dxa"/>
                            <w:tcBorders>
                              <w:top w:val="single" w:sz="2" w:space="0" w:color="000000"/>
                              <w:left w:val="single" w:sz="2" w:space="0" w:color="000000"/>
                              <w:bottom w:val="single" w:sz="2" w:space="0" w:color="000000"/>
                              <w:right w:val="single" w:sz="2" w:space="0" w:color="000000"/>
                            </w:tcBorders>
                          </w:tcPr>
                          <w:p w14:paraId="02DAA4CB" w14:textId="77777777" w:rsidR="002925E3" w:rsidRPr="005D5490" w:rsidRDefault="002925E3" w:rsidP="002925E3">
                            <w:pPr>
                              <w:spacing w:after="0" w:line="240" w:lineRule="auto"/>
                              <w:ind w:left="16" w:firstLine="0"/>
                              <w:suppressOverlap/>
                              <w:jc w:val="left"/>
                              <w:rPr>
                                <w:rFonts w:asciiTheme="minorHAnsi" w:hAnsiTheme="minorHAnsi" w:cstheme="minorHAnsi"/>
                                <w:szCs w:val="20"/>
                              </w:rPr>
                            </w:pPr>
                            <w:r w:rsidRPr="005D5490">
                              <w:rPr>
                                <w:rFonts w:asciiTheme="minorHAnsi" w:hAnsiTheme="minorHAnsi" w:cstheme="minorHAnsi"/>
                                <w:szCs w:val="20"/>
                              </w:rPr>
                              <w:t>Monitor*</w:t>
                            </w:r>
                          </w:p>
                        </w:tc>
                        <w:tc>
                          <w:tcPr>
                            <w:tcW w:w="949" w:type="dxa"/>
                            <w:tcBorders>
                              <w:top w:val="single" w:sz="2" w:space="0" w:color="000000"/>
                              <w:left w:val="single" w:sz="2" w:space="0" w:color="000000"/>
                              <w:bottom w:val="single" w:sz="2" w:space="0" w:color="000000"/>
                              <w:right w:val="single" w:sz="2" w:space="0" w:color="000000"/>
                            </w:tcBorders>
                          </w:tcPr>
                          <w:p w14:paraId="18F0B972" w14:textId="77777777" w:rsidR="002925E3" w:rsidRPr="005D5490" w:rsidRDefault="002925E3" w:rsidP="002925E3">
                            <w:pPr>
                              <w:spacing w:after="0" w:line="259" w:lineRule="auto"/>
                              <w:ind w:left="0" w:firstLine="0"/>
                              <w:suppressOverlap/>
                              <w:jc w:val="left"/>
                              <w:rPr>
                                <w:rFonts w:asciiTheme="minorHAnsi" w:hAnsiTheme="minorHAnsi" w:cstheme="minorHAnsi"/>
                                <w:szCs w:val="20"/>
                              </w:rPr>
                            </w:pPr>
                            <w:r w:rsidRPr="005D5490">
                              <w:rPr>
                                <w:rFonts w:asciiTheme="minorHAnsi" w:hAnsiTheme="minorHAnsi" w:cstheme="minorHAnsi"/>
                                <w:szCs w:val="20"/>
                              </w:rPr>
                              <w:t>$200</w:t>
                            </w:r>
                          </w:p>
                        </w:tc>
                      </w:tr>
                      <w:tr w:rsidR="002925E3" w:rsidRPr="005D5490" w14:paraId="15295F4C" w14:textId="77777777" w:rsidTr="00E87CD8">
                        <w:trPr>
                          <w:trHeight w:val="70"/>
                        </w:trPr>
                        <w:tc>
                          <w:tcPr>
                            <w:tcW w:w="6386" w:type="dxa"/>
                            <w:tcBorders>
                              <w:top w:val="single" w:sz="2" w:space="0" w:color="000000"/>
                              <w:left w:val="single" w:sz="2" w:space="0" w:color="000000"/>
                              <w:bottom w:val="single" w:sz="2" w:space="0" w:color="000000"/>
                              <w:right w:val="single" w:sz="2" w:space="0" w:color="000000"/>
                            </w:tcBorders>
                          </w:tcPr>
                          <w:p w14:paraId="347DC58F" w14:textId="77777777" w:rsidR="002925E3" w:rsidRPr="005D5490" w:rsidRDefault="002925E3" w:rsidP="002925E3">
                            <w:pPr>
                              <w:spacing w:after="0" w:line="240" w:lineRule="auto"/>
                              <w:ind w:left="16" w:firstLine="0"/>
                              <w:suppressOverlap/>
                              <w:jc w:val="left"/>
                              <w:rPr>
                                <w:rFonts w:asciiTheme="minorHAnsi" w:hAnsiTheme="minorHAnsi" w:cstheme="minorHAnsi"/>
                                <w:szCs w:val="20"/>
                              </w:rPr>
                            </w:pPr>
                            <w:r w:rsidRPr="005D5490">
                              <w:rPr>
                                <w:rFonts w:asciiTheme="minorHAnsi" w:hAnsiTheme="minorHAnsi" w:cstheme="minorHAnsi"/>
                                <w:szCs w:val="20"/>
                              </w:rPr>
                              <w:t>Hotspot</w:t>
                            </w:r>
                          </w:p>
                        </w:tc>
                        <w:tc>
                          <w:tcPr>
                            <w:tcW w:w="949" w:type="dxa"/>
                            <w:tcBorders>
                              <w:top w:val="single" w:sz="2" w:space="0" w:color="000000"/>
                              <w:left w:val="single" w:sz="2" w:space="0" w:color="000000"/>
                              <w:bottom w:val="single" w:sz="2" w:space="0" w:color="000000"/>
                              <w:right w:val="single" w:sz="2" w:space="0" w:color="000000"/>
                            </w:tcBorders>
                          </w:tcPr>
                          <w:p w14:paraId="5810BCD7" w14:textId="77777777" w:rsidR="002925E3" w:rsidRPr="005D5490" w:rsidRDefault="002925E3" w:rsidP="002925E3">
                            <w:pPr>
                              <w:spacing w:after="0" w:line="259" w:lineRule="auto"/>
                              <w:ind w:left="0" w:firstLine="0"/>
                              <w:suppressOverlap/>
                              <w:jc w:val="left"/>
                              <w:rPr>
                                <w:rFonts w:asciiTheme="minorHAnsi" w:hAnsiTheme="minorHAnsi" w:cstheme="minorHAnsi"/>
                                <w:szCs w:val="20"/>
                              </w:rPr>
                            </w:pPr>
                            <w:r w:rsidRPr="005D5490">
                              <w:rPr>
                                <w:rFonts w:asciiTheme="minorHAnsi" w:hAnsiTheme="minorHAnsi" w:cstheme="minorHAnsi"/>
                                <w:szCs w:val="20"/>
                              </w:rPr>
                              <w:t>$72</w:t>
                            </w:r>
                          </w:p>
                        </w:tc>
                      </w:tr>
                    </w:tbl>
                    <w:p w14:paraId="1FF6F4AB" w14:textId="6F58B5B8" w:rsidR="002925E3" w:rsidRDefault="002925E3"/>
                  </w:txbxContent>
                </v:textbox>
              </v:shape>
            </w:pict>
          </mc:Fallback>
        </mc:AlternateContent>
      </w:r>
    </w:p>
    <w:p w14:paraId="0D1C8CB8" w14:textId="77777777" w:rsidR="00AB152D" w:rsidRDefault="00AB152D" w:rsidP="00AB152D">
      <w:pPr>
        <w:spacing w:after="0" w:line="259" w:lineRule="auto"/>
        <w:ind w:left="0" w:firstLine="0"/>
        <w:rPr>
          <w:rFonts w:asciiTheme="minorHAnsi" w:hAnsiTheme="minorHAnsi" w:cstheme="minorHAnsi"/>
          <w:sz w:val="40"/>
          <w:szCs w:val="24"/>
        </w:rPr>
      </w:pPr>
    </w:p>
    <w:p w14:paraId="44A843B0" w14:textId="77777777" w:rsidR="00AB152D" w:rsidRDefault="00AB152D" w:rsidP="00AB152D">
      <w:pPr>
        <w:spacing w:after="0" w:line="259" w:lineRule="auto"/>
        <w:ind w:left="0" w:firstLine="0"/>
        <w:rPr>
          <w:rFonts w:asciiTheme="minorHAnsi" w:hAnsiTheme="minorHAnsi" w:cstheme="minorHAnsi"/>
          <w:sz w:val="40"/>
          <w:szCs w:val="24"/>
        </w:rPr>
      </w:pPr>
    </w:p>
    <w:p w14:paraId="685480E5" w14:textId="77777777" w:rsidR="00AB152D" w:rsidRDefault="00AB152D" w:rsidP="00AB152D">
      <w:pPr>
        <w:spacing w:after="0" w:line="259" w:lineRule="auto"/>
        <w:ind w:left="0" w:firstLine="0"/>
        <w:rPr>
          <w:rFonts w:asciiTheme="minorHAnsi" w:hAnsiTheme="minorHAnsi" w:cstheme="minorHAnsi"/>
          <w:sz w:val="40"/>
          <w:szCs w:val="24"/>
        </w:rPr>
      </w:pPr>
    </w:p>
    <w:p w14:paraId="4C9E3336" w14:textId="77777777" w:rsidR="00AB152D" w:rsidRPr="00AB152D" w:rsidRDefault="00AB152D" w:rsidP="00AB152D">
      <w:pPr>
        <w:spacing w:after="0" w:line="259" w:lineRule="auto"/>
        <w:ind w:left="0" w:firstLine="0"/>
        <w:rPr>
          <w:rFonts w:asciiTheme="minorHAnsi" w:hAnsiTheme="minorHAnsi" w:cstheme="minorHAnsi"/>
          <w:sz w:val="24"/>
          <w:szCs w:val="24"/>
        </w:rPr>
      </w:pPr>
    </w:p>
    <w:p w14:paraId="0D48FE98" w14:textId="77777777" w:rsidR="00AB152D" w:rsidRPr="00AB152D" w:rsidRDefault="00AB152D" w:rsidP="00AB152D">
      <w:pPr>
        <w:spacing w:after="0" w:line="259" w:lineRule="auto"/>
        <w:ind w:left="0" w:firstLine="0"/>
        <w:rPr>
          <w:rFonts w:asciiTheme="minorHAnsi" w:hAnsiTheme="minorHAnsi" w:cstheme="minorHAnsi"/>
          <w:sz w:val="24"/>
          <w:szCs w:val="24"/>
        </w:rPr>
      </w:pPr>
    </w:p>
    <w:p w14:paraId="10BCAA2A" w14:textId="77777777" w:rsidR="00AB152D" w:rsidRDefault="00AB152D" w:rsidP="00AB152D">
      <w:pPr>
        <w:spacing w:after="0" w:line="259" w:lineRule="auto"/>
        <w:ind w:left="0" w:firstLine="0"/>
        <w:rPr>
          <w:rFonts w:asciiTheme="minorHAnsi" w:hAnsiTheme="minorHAnsi" w:cstheme="minorHAnsi"/>
          <w:sz w:val="40"/>
          <w:szCs w:val="24"/>
        </w:rPr>
      </w:pPr>
    </w:p>
    <w:p w14:paraId="10D18793" w14:textId="394D97F0" w:rsidR="00FB3BCF" w:rsidRPr="002B36B2" w:rsidRDefault="00000000" w:rsidP="00AB152D">
      <w:pPr>
        <w:spacing w:after="0" w:line="259" w:lineRule="auto"/>
        <w:ind w:left="0" w:firstLine="0"/>
        <w:jc w:val="center"/>
        <w:rPr>
          <w:rFonts w:asciiTheme="minorHAnsi" w:hAnsiTheme="minorHAnsi" w:cstheme="minorHAnsi"/>
          <w:sz w:val="22"/>
          <w:szCs w:val="24"/>
        </w:rPr>
      </w:pPr>
      <w:r w:rsidRPr="002B36B2">
        <w:rPr>
          <w:rFonts w:asciiTheme="minorHAnsi" w:hAnsiTheme="minorHAnsi" w:cstheme="minorHAnsi"/>
          <w:sz w:val="40"/>
          <w:szCs w:val="24"/>
        </w:rPr>
        <w:lastRenderedPageBreak/>
        <w:t>Sentido común sobre la seguridad en Internet</w:t>
      </w:r>
    </w:p>
    <w:p w14:paraId="514AC068" w14:textId="77777777" w:rsidR="00FB3BCF" w:rsidRPr="002B36B2" w:rsidRDefault="00000000">
      <w:pPr>
        <w:spacing w:after="154" w:line="259" w:lineRule="auto"/>
        <w:ind w:left="0" w:firstLine="0"/>
        <w:jc w:val="center"/>
        <w:rPr>
          <w:rFonts w:asciiTheme="minorHAnsi" w:hAnsiTheme="minorHAnsi" w:cstheme="minorHAnsi"/>
          <w:sz w:val="22"/>
          <w:szCs w:val="24"/>
        </w:rPr>
      </w:pPr>
      <w:r w:rsidRPr="002B36B2">
        <w:rPr>
          <w:rFonts w:asciiTheme="minorHAnsi" w:hAnsiTheme="minorHAnsi" w:cstheme="minorHAnsi"/>
          <w:sz w:val="32"/>
          <w:szCs w:val="24"/>
        </w:rPr>
        <w:t>Consejos para mantener a sus hijos seguros en línea</w:t>
      </w:r>
    </w:p>
    <w:p w14:paraId="3FBC64B1" w14:textId="233FAC48" w:rsidR="00AB152D" w:rsidRPr="00F72435" w:rsidRDefault="00F72435" w:rsidP="00F72435">
      <w:pPr>
        <w:spacing w:after="0" w:line="259" w:lineRule="auto"/>
        <w:ind w:left="776" w:firstLine="0"/>
        <w:jc w:val="left"/>
        <w:rPr>
          <w:rFonts w:asciiTheme="minorHAnsi" w:hAnsiTheme="minorHAnsi" w:cstheme="minorHAnsi"/>
          <w:sz w:val="24"/>
          <w:szCs w:val="24"/>
        </w:rPr>
      </w:pPr>
      <w:r w:rsidRPr="00F72435">
        <w:rPr>
          <w:rFonts w:asciiTheme="minorHAnsi" w:hAnsiTheme="minorHAnsi" w:cstheme="minorHAnsi"/>
          <w:sz w:val="24"/>
          <w:szCs w:val="24"/>
        </w:rPr>
        <w:t xml:space="preserve">1  </w:t>
      </w:r>
      <w:r w:rsidRPr="00F72435">
        <w:rPr>
          <w:rFonts w:asciiTheme="minorHAnsi" w:hAnsiTheme="minorHAnsi" w:cstheme="minorHAnsi"/>
          <w:b/>
          <w:bCs/>
          <w:sz w:val="24"/>
          <w:szCs w:val="24"/>
        </w:rPr>
        <w:t>Díganle a sus hijos:</w:t>
      </w:r>
    </w:p>
    <w:p w14:paraId="6D8B670D" w14:textId="396FB08B" w:rsidR="00AB152D" w:rsidRPr="00F72435" w:rsidRDefault="00AB152D" w:rsidP="00F72435">
      <w:pPr>
        <w:spacing w:after="0" w:line="259" w:lineRule="auto"/>
        <w:ind w:left="775" w:firstLine="663"/>
        <w:jc w:val="left"/>
        <w:rPr>
          <w:rFonts w:asciiTheme="minorHAnsi" w:hAnsiTheme="minorHAnsi" w:cstheme="minorHAnsi"/>
          <w:sz w:val="24"/>
          <w:szCs w:val="24"/>
        </w:rPr>
      </w:pPr>
      <w:r w:rsidRPr="00F72435">
        <w:rPr>
          <w:rFonts w:asciiTheme="minorHAnsi" w:hAnsiTheme="minorHAnsi" w:cstheme="minorHAnsi"/>
          <w:sz w:val="24"/>
          <w:szCs w:val="24"/>
        </w:rPr>
        <w:t>&gt;Nunca compartan nombres, escuelas, edades, números de tetéfonos o direcciones</w:t>
      </w:r>
    </w:p>
    <w:p w14:paraId="736BD583" w14:textId="5691B207" w:rsidR="00FB3BCF" w:rsidRPr="00F72435" w:rsidRDefault="00000000" w:rsidP="00F72435">
      <w:pPr>
        <w:spacing w:after="0"/>
        <w:ind w:left="736" w:right="2925" w:firstLine="702"/>
        <w:jc w:val="left"/>
        <w:rPr>
          <w:rFonts w:asciiTheme="minorHAnsi" w:hAnsiTheme="minorHAnsi" w:cstheme="minorHAnsi"/>
          <w:sz w:val="24"/>
          <w:szCs w:val="24"/>
        </w:rPr>
      </w:pPr>
      <w:r w:rsidRPr="00F72435">
        <w:rPr>
          <w:rFonts w:asciiTheme="minorHAnsi" w:hAnsiTheme="minorHAnsi" w:cstheme="minorHAnsi"/>
          <w:sz w:val="24"/>
          <w:szCs w:val="24"/>
        </w:rPr>
        <w:t>&gt;Nunca envíen una foto a extraños</w:t>
      </w:r>
    </w:p>
    <w:p w14:paraId="0AEB0232" w14:textId="2E679541" w:rsidR="00FB3BCF" w:rsidRPr="00F72435" w:rsidRDefault="00000000" w:rsidP="00F72435">
      <w:pPr>
        <w:spacing w:after="0"/>
        <w:ind w:left="736" w:firstLine="702"/>
        <w:jc w:val="left"/>
        <w:rPr>
          <w:rFonts w:asciiTheme="minorHAnsi" w:hAnsiTheme="minorHAnsi" w:cstheme="minorHAnsi"/>
          <w:sz w:val="24"/>
          <w:szCs w:val="24"/>
        </w:rPr>
      </w:pPr>
      <w:r w:rsidRPr="00F72435">
        <w:rPr>
          <w:rFonts w:asciiTheme="minorHAnsi" w:hAnsiTheme="minorHAnsi" w:cstheme="minorHAnsi"/>
          <w:sz w:val="24"/>
          <w:szCs w:val="24"/>
        </w:rPr>
        <w:t>&gt;Mantengan tas contraseñas privadas (excepto para los padres)</w:t>
      </w:r>
    </w:p>
    <w:p w14:paraId="38F7820B" w14:textId="1B2E1A54" w:rsidR="00F72435" w:rsidRPr="00F72435" w:rsidRDefault="00F72435" w:rsidP="00F72435">
      <w:pPr>
        <w:pStyle w:val="ListParagraph"/>
        <w:numPr>
          <w:ilvl w:val="0"/>
          <w:numId w:val="3"/>
        </w:numPr>
        <w:spacing w:before="240" w:after="0" w:line="256" w:lineRule="auto"/>
        <w:ind w:left="1136"/>
        <w:jc w:val="left"/>
        <w:rPr>
          <w:rFonts w:asciiTheme="minorHAnsi" w:hAnsiTheme="minorHAnsi" w:cstheme="minorHAnsi"/>
          <w:sz w:val="24"/>
          <w:szCs w:val="24"/>
        </w:rPr>
      </w:pPr>
      <w:r w:rsidRPr="00F72435">
        <w:rPr>
          <w:rFonts w:asciiTheme="minorHAnsi" w:hAnsiTheme="minorHAnsi" w:cstheme="minorHAnsi"/>
          <w:b/>
          <w:bCs/>
          <w:sz w:val="24"/>
          <w:szCs w:val="24"/>
        </w:rPr>
        <w:t xml:space="preserve"> Visiten sitios apropiados para la edad de sus hijos.   </w:t>
      </w:r>
      <w:r w:rsidRPr="00F72435">
        <w:rPr>
          <w:rFonts w:asciiTheme="minorHAnsi" w:hAnsiTheme="minorHAnsi" w:cstheme="minorHAnsi"/>
          <w:sz w:val="24"/>
          <w:szCs w:val="24"/>
        </w:rPr>
        <w:t>Encuentren sitios que promuevan el aprendizaje, la creatividad y que profundicen los intereses de sus hijos. También consulten los sitios web populares antes de que sus hijos los visiten. Las redes sociales como MySpace o Facebook no están diseñadas para niños de Middle Schools.</w:t>
      </w:r>
    </w:p>
    <w:p w14:paraId="52B4CC8D" w14:textId="77777777" w:rsidR="00F72435" w:rsidRPr="00F72435" w:rsidRDefault="00F72435" w:rsidP="00F72435">
      <w:pPr>
        <w:pStyle w:val="ListParagraph"/>
        <w:spacing w:before="240" w:after="0" w:line="256" w:lineRule="auto"/>
        <w:ind w:left="1136" w:firstLine="0"/>
        <w:jc w:val="left"/>
        <w:rPr>
          <w:rFonts w:asciiTheme="minorHAnsi" w:hAnsiTheme="minorHAnsi" w:cstheme="minorHAnsi"/>
          <w:sz w:val="4"/>
          <w:szCs w:val="4"/>
        </w:rPr>
      </w:pPr>
    </w:p>
    <w:p w14:paraId="50EB4178" w14:textId="77777777" w:rsidR="00F72435" w:rsidRPr="00F72435" w:rsidRDefault="00F72435" w:rsidP="00F72435">
      <w:pPr>
        <w:pStyle w:val="ListParagraph"/>
        <w:spacing w:before="240" w:after="0" w:line="256" w:lineRule="auto"/>
        <w:ind w:left="1136" w:firstLine="0"/>
        <w:jc w:val="left"/>
        <w:rPr>
          <w:rFonts w:asciiTheme="minorHAnsi" w:hAnsiTheme="minorHAnsi" w:cstheme="minorHAnsi"/>
          <w:sz w:val="2"/>
          <w:szCs w:val="2"/>
        </w:rPr>
      </w:pPr>
    </w:p>
    <w:p w14:paraId="03AE2E03" w14:textId="41B53D3D" w:rsidR="00FB3BCF" w:rsidRPr="00F72435" w:rsidRDefault="00F72435" w:rsidP="00F72435">
      <w:pPr>
        <w:pStyle w:val="ListParagraph"/>
        <w:numPr>
          <w:ilvl w:val="0"/>
          <w:numId w:val="3"/>
        </w:numPr>
        <w:spacing w:before="240" w:after="0"/>
        <w:ind w:left="1136"/>
        <w:jc w:val="left"/>
        <w:rPr>
          <w:rFonts w:asciiTheme="minorHAnsi" w:hAnsiTheme="minorHAnsi" w:cstheme="minorHAnsi"/>
          <w:sz w:val="24"/>
          <w:szCs w:val="24"/>
        </w:rPr>
      </w:pPr>
      <w:r w:rsidRPr="00F72435">
        <w:rPr>
          <w:rFonts w:asciiTheme="minorHAnsi" w:hAnsiTheme="minorHAnsi" w:cstheme="minorHAnsi"/>
          <w:b/>
          <w:bCs/>
          <w:sz w:val="24"/>
          <w:szCs w:val="24"/>
        </w:rPr>
        <w:t xml:space="preserve"> Minimice las conversaciones con extraños.   </w:t>
      </w:r>
      <w:r w:rsidRPr="00F72435">
        <w:rPr>
          <w:rFonts w:asciiTheme="minorHAnsi" w:hAnsiTheme="minorHAnsi" w:cstheme="minorHAnsi"/>
          <w:sz w:val="24"/>
          <w:szCs w:val="24"/>
        </w:rPr>
        <w:t>Díganles a sus hijos que las personas no siempre son quienes dicen ser en Internet. Cualquiera puede hacerse pasar por un "amigo de un amigo". Si los niños juegan juegos en línea, deben tener cuidado de no revelar nada personal.</w:t>
      </w:r>
    </w:p>
    <w:p w14:paraId="20728163" w14:textId="77777777" w:rsidR="00F72435" w:rsidRPr="00F72435" w:rsidRDefault="00F72435" w:rsidP="00F72435">
      <w:pPr>
        <w:pStyle w:val="ListParagraph"/>
        <w:ind w:left="718"/>
        <w:jc w:val="left"/>
        <w:rPr>
          <w:rFonts w:asciiTheme="minorHAnsi" w:hAnsiTheme="minorHAnsi" w:cstheme="minorHAnsi"/>
          <w:sz w:val="2"/>
          <w:szCs w:val="2"/>
        </w:rPr>
      </w:pPr>
    </w:p>
    <w:p w14:paraId="60FB36CF" w14:textId="77777777" w:rsidR="00F72435" w:rsidRPr="00F72435" w:rsidRDefault="00F72435" w:rsidP="00F72435">
      <w:pPr>
        <w:pStyle w:val="ListParagraph"/>
        <w:spacing w:before="240" w:after="0"/>
        <w:ind w:left="1136" w:firstLine="0"/>
        <w:jc w:val="left"/>
        <w:rPr>
          <w:rFonts w:asciiTheme="minorHAnsi" w:hAnsiTheme="minorHAnsi" w:cstheme="minorHAnsi"/>
          <w:sz w:val="8"/>
          <w:szCs w:val="8"/>
        </w:rPr>
      </w:pPr>
    </w:p>
    <w:p w14:paraId="4C27C9FC" w14:textId="6A9FA503" w:rsidR="00FB3BCF" w:rsidRPr="00F72435" w:rsidRDefault="00F72435" w:rsidP="00F72435">
      <w:pPr>
        <w:pStyle w:val="ListParagraph"/>
        <w:numPr>
          <w:ilvl w:val="0"/>
          <w:numId w:val="3"/>
        </w:numPr>
        <w:spacing w:after="0"/>
        <w:ind w:left="1136"/>
        <w:jc w:val="left"/>
        <w:rPr>
          <w:rFonts w:asciiTheme="minorHAnsi" w:hAnsiTheme="minorHAnsi" w:cstheme="minorHAnsi"/>
          <w:sz w:val="24"/>
          <w:szCs w:val="24"/>
        </w:rPr>
      </w:pPr>
      <w:r w:rsidRPr="00F72435">
        <w:rPr>
          <w:rFonts w:asciiTheme="minorHAnsi" w:hAnsiTheme="minorHAnsi" w:cstheme="minorHAnsi"/>
          <w:b/>
          <w:bCs/>
          <w:sz w:val="24"/>
          <w:szCs w:val="24"/>
        </w:rPr>
        <w:t xml:space="preserve"> Ayuden a los niños a pensar críticamente sobre lo que encuentran en línea.  </w:t>
      </w:r>
      <w:r w:rsidRPr="00F72435">
        <w:rPr>
          <w:rFonts w:asciiTheme="minorHAnsi" w:hAnsiTheme="minorHAnsi" w:cstheme="minorHAnsi"/>
          <w:sz w:val="24"/>
          <w:szCs w:val="24"/>
        </w:rPr>
        <w:t xml:space="preserve"> Necesitan saber que todo lo que ven no es cierto. También usen configuraciones de búsqueda seguras para niños pequeños o software de filtrado. Consulten los historiales del navegador para ver dónde han estado.</w:t>
      </w:r>
    </w:p>
    <w:p w14:paraId="098A56BC" w14:textId="77777777" w:rsidR="00F72435" w:rsidRPr="00F72435" w:rsidRDefault="00F72435" w:rsidP="00F72435">
      <w:pPr>
        <w:pStyle w:val="ListParagraph"/>
        <w:spacing w:after="0"/>
        <w:ind w:left="1136" w:firstLine="0"/>
        <w:jc w:val="left"/>
        <w:rPr>
          <w:rFonts w:asciiTheme="minorHAnsi" w:hAnsiTheme="minorHAnsi" w:cstheme="minorHAnsi"/>
          <w:sz w:val="8"/>
          <w:szCs w:val="8"/>
        </w:rPr>
      </w:pPr>
    </w:p>
    <w:p w14:paraId="7877B2C3" w14:textId="77777777" w:rsidR="00F72435" w:rsidRPr="00F72435" w:rsidRDefault="00F72435" w:rsidP="00F72435">
      <w:pPr>
        <w:pStyle w:val="ListParagraph"/>
        <w:spacing w:after="0"/>
        <w:ind w:left="1136" w:firstLine="0"/>
        <w:jc w:val="left"/>
        <w:rPr>
          <w:rFonts w:asciiTheme="minorHAnsi" w:hAnsiTheme="minorHAnsi" w:cstheme="minorHAnsi"/>
          <w:sz w:val="2"/>
          <w:szCs w:val="2"/>
        </w:rPr>
      </w:pPr>
    </w:p>
    <w:p w14:paraId="2D7C986C" w14:textId="2311E7FD" w:rsidR="00FB3BCF" w:rsidRPr="00F72435" w:rsidRDefault="00F72435" w:rsidP="00F72435">
      <w:pPr>
        <w:pStyle w:val="ListParagraph"/>
        <w:numPr>
          <w:ilvl w:val="0"/>
          <w:numId w:val="3"/>
        </w:numPr>
        <w:spacing w:after="0"/>
        <w:ind w:left="1136"/>
        <w:jc w:val="left"/>
        <w:rPr>
          <w:rFonts w:asciiTheme="minorHAnsi" w:hAnsiTheme="minorHAnsi" w:cstheme="minorHAnsi"/>
          <w:sz w:val="24"/>
          <w:szCs w:val="24"/>
        </w:rPr>
      </w:pPr>
      <w:r w:rsidRPr="00F72435">
        <w:rPr>
          <w:rFonts w:asciiTheme="minorHAnsi" w:hAnsiTheme="minorHAnsi" w:cstheme="minorHAnsi"/>
          <w:b/>
          <w:bCs/>
          <w:sz w:val="24"/>
          <w:szCs w:val="24"/>
        </w:rPr>
        <w:t xml:space="preserve"> Si no lo harían en la vida real, no deberían hacerlo en línea.  </w:t>
      </w:r>
      <w:r w:rsidRPr="00F72435">
        <w:rPr>
          <w:rFonts w:asciiTheme="minorHAnsi" w:hAnsiTheme="minorHAnsi" w:cstheme="minorHAnsi"/>
          <w:sz w:val="24"/>
          <w:szCs w:val="24"/>
        </w:rPr>
        <w:t>Que no digan cosas malas y no hagan trampas en los juegos o en Ea escuela.</w:t>
      </w:r>
    </w:p>
    <w:p w14:paraId="1DDE1C2B" w14:textId="77777777" w:rsidR="00F72435" w:rsidRPr="00F72435" w:rsidRDefault="00F72435" w:rsidP="00F72435">
      <w:pPr>
        <w:pStyle w:val="ListParagraph"/>
        <w:ind w:left="718"/>
        <w:jc w:val="left"/>
        <w:rPr>
          <w:rFonts w:asciiTheme="minorHAnsi" w:hAnsiTheme="minorHAnsi" w:cstheme="minorHAnsi"/>
          <w:sz w:val="8"/>
          <w:szCs w:val="8"/>
        </w:rPr>
      </w:pPr>
    </w:p>
    <w:p w14:paraId="00FDA636" w14:textId="77777777" w:rsidR="00F72435" w:rsidRPr="00F72435" w:rsidRDefault="00F72435" w:rsidP="00F72435">
      <w:pPr>
        <w:spacing w:after="0"/>
        <w:ind w:left="15"/>
        <w:jc w:val="left"/>
        <w:rPr>
          <w:rFonts w:asciiTheme="minorHAnsi" w:hAnsiTheme="minorHAnsi" w:cstheme="minorHAnsi"/>
          <w:sz w:val="2"/>
          <w:szCs w:val="2"/>
        </w:rPr>
      </w:pPr>
    </w:p>
    <w:p w14:paraId="1FF032D7" w14:textId="14B02D24" w:rsidR="00FB3BCF" w:rsidRPr="00F72435" w:rsidRDefault="00F72435" w:rsidP="00F72435">
      <w:pPr>
        <w:pStyle w:val="ListParagraph"/>
        <w:numPr>
          <w:ilvl w:val="0"/>
          <w:numId w:val="3"/>
        </w:numPr>
        <w:spacing w:after="0"/>
        <w:ind w:left="1136"/>
        <w:jc w:val="left"/>
        <w:rPr>
          <w:rFonts w:asciiTheme="minorHAnsi" w:hAnsiTheme="minorHAnsi" w:cstheme="minorHAnsi"/>
          <w:sz w:val="24"/>
          <w:szCs w:val="24"/>
        </w:rPr>
      </w:pPr>
      <w:r w:rsidRPr="00F72435">
        <w:rPr>
          <w:rFonts w:asciiTheme="minorHAnsi" w:hAnsiTheme="minorHAnsi" w:cstheme="minorHAnsi"/>
          <w:b/>
          <w:bCs/>
          <w:sz w:val="24"/>
          <w:szCs w:val="24"/>
        </w:rPr>
        <w:t xml:space="preserve"> Tengan algunas reglas sobre el tiempo y el lugar.  </w:t>
      </w:r>
      <w:r w:rsidRPr="00F72435">
        <w:rPr>
          <w:rFonts w:asciiTheme="minorHAnsi" w:hAnsiTheme="minorHAnsi" w:cstheme="minorHAnsi"/>
          <w:sz w:val="24"/>
          <w:szCs w:val="24"/>
        </w:rPr>
        <w:t>Establezcan límites sobre la cantidad de tiempo que los niños pasan en línea. No le dejen mensajes instantáneos durante la tarea. Limiten e[ tiempo y los sitios para los juegos en línea.</w:t>
      </w:r>
    </w:p>
    <w:p w14:paraId="45C07813" w14:textId="77777777" w:rsidR="00F72435" w:rsidRPr="00F72435" w:rsidRDefault="00F72435" w:rsidP="00F72435">
      <w:pPr>
        <w:pStyle w:val="ListParagraph"/>
        <w:spacing w:after="0"/>
        <w:ind w:left="1136" w:firstLine="0"/>
        <w:jc w:val="left"/>
        <w:rPr>
          <w:rFonts w:asciiTheme="minorHAnsi" w:hAnsiTheme="minorHAnsi" w:cstheme="minorHAnsi"/>
          <w:sz w:val="12"/>
          <w:szCs w:val="12"/>
        </w:rPr>
      </w:pPr>
    </w:p>
    <w:p w14:paraId="2EFB79DF" w14:textId="77777777" w:rsidR="00F72435" w:rsidRPr="00F72435" w:rsidRDefault="00F72435" w:rsidP="00F72435">
      <w:pPr>
        <w:pStyle w:val="ListParagraph"/>
        <w:spacing w:after="0"/>
        <w:ind w:left="1136" w:firstLine="0"/>
        <w:jc w:val="left"/>
        <w:rPr>
          <w:rFonts w:asciiTheme="minorHAnsi" w:hAnsiTheme="minorHAnsi" w:cstheme="minorHAnsi"/>
          <w:sz w:val="2"/>
          <w:szCs w:val="2"/>
        </w:rPr>
      </w:pPr>
    </w:p>
    <w:p w14:paraId="5CDB2025" w14:textId="007F39A1" w:rsidR="00FB3BCF" w:rsidRPr="00F72435" w:rsidRDefault="00F72435" w:rsidP="00F72435">
      <w:pPr>
        <w:pStyle w:val="ListParagraph"/>
        <w:numPr>
          <w:ilvl w:val="0"/>
          <w:numId w:val="3"/>
        </w:numPr>
        <w:spacing w:after="0"/>
        <w:ind w:left="1136"/>
        <w:jc w:val="left"/>
        <w:rPr>
          <w:rFonts w:asciiTheme="minorHAnsi" w:hAnsiTheme="minorHAnsi" w:cstheme="minorHAnsi"/>
          <w:sz w:val="24"/>
          <w:szCs w:val="24"/>
        </w:rPr>
      </w:pPr>
      <w:r w:rsidRPr="00F72435">
        <w:rPr>
          <w:rFonts w:asciiTheme="minorHAnsi" w:hAnsiTheme="minorHAnsi" w:cstheme="minorHAnsi"/>
          <w:b/>
          <w:bCs/>
          <w:sz w:val="24"/>
          <w:szCs w:val="24"/>
        </w:rPr>
        <w:t xml:space="preserve"> Esté de acuerdo con las descargas.  </w:t>
      </w:r>
      <w:r w:rsidRPr="00F72435">
        <w:rPr>
          <w:rFonts w:asciiTheme="minorHAnsi" w:hAnsiTheme="minorHAnsi" w:cstheme="minorHAnsi"/>
          <w:sz w:val="24"/>
          <w:szCs w:val="24"/>
        </w:rPr>
        <w:t>¿Qué música está bien? ¿Qué sitios de videos? No den a sus hijos Ea información de su tarjeta de crédito. Si ellos necesítan comprar algo, ustedes deben estar involucrados.</w:t>
      </w:r>
    </w:p>
    <w:p w14:paraId="4841AD5E" w14:textId="77777777" w:rsidR="00F72435" w:rsidRPr="00F72435" w:rsidRDefault="00F72435" w:rsidP="00F72435">
      <w:pPr>
        <w:pStyle w:val="ListParagraph"/>
        <w:ind w:left="718"/>
        <w:jc w:val="left"/>
        <w:rPr>
          <w:rFonts w:asciiTheme="minorHAnsi" w:hAnsiTheme="minorHAnsi" w:cstheme="minorHAnsi"/>
          <w:sz w:val="8"/>
          <w:szCs w:val="8"/>
        </w:rPr>
      </w:pPr>
    </w:p>
    <w:p w14:paraId="2BD29242" w14:textId="77777777" w:rsidR="00F72435" w:rsidRPr="00F72435" w:rsidRDefault="00F72435" w:rsidP="00F72435">
      <w:pPr>
        <w:pStyle w:val="ListParagraph"/>
        <w:spacing w:after="0"/>
        <w:ind w:left="1136" w:firstLine="0"/>
        <w:jc w:val="left"/>
        <w:rPr>
          <w:rFonts w:asciiTheme="minorHAnsi" w:hAnsiTheme="minorHAnsi" w:cstheme="minorHAnsi"/>
          <w:sz w:val="2"/>
          <w:szCs w:val="2"/>
        </w:rPr>
      </w:pPr>
    </w:p>
    <w:p w14:paraId="5D6D1490" w14:textId="03CB3B03" w:rsidR="00FB3BCF" w:rsidRPr="00F72435" w:rsidRDefault="00F72435" w:rsidP="00F72435">
      <w:pPr>
        <w:pStyle w:val="ListParagraph"/>
        <w:numPr>
          <w:ilvl w:val="0"/>
          <w:numId w:val="3"/>
        </w:numPr>
        <w:spacing w:after="0"/>
        <w:ind w:left="1136"/>
        <w:jc w:val="left"/>
        <w:rPr>
          <w:rFonts w:asciiTheme="minorHAnsi" w:hAnsiTheme="minorHAnsi" w:cstheme="minorHAnsi"/>
          <w:sz w:val="24"/>
          <w:szCs w:val="24"/>
        </w:rPr>
      </w:pPr>
      <w:r w:rsidRPr="00F72435">
        <w:rPr>
          <w:rFonts w:asciiTheme="minorHAnsi" w:hAnsiTheme="minorHAnsi" w:cstheme="minorHAnsi"/>
          <w:b/>
          <w:bCs/>
          <w:sz w:val="24"/>
          <w:szCs w:val="24"/>
        </w:rPr>
        <w:t xml:space="preserve"> Hablen acerca de privacidad.  </w:t>
      </w:r>
      <w:r w:rsidRPr="00F72435">
        <w:rPr>
          <w:rFonts w:asciiTheme="minorHAnsi" w:hAnsiTheme="minorHAnsi" w:cstheme="minorHAnsi"/>
          <w:sz w:val="24"/>
          <w:szCs w:val="24"/>
        </w:rPr>
        <w:t>Muestren a los niños dónde están las configuraciones de privacidad en sus sitios favoritos y asegúrense que las usen. Recuerden a los niños que cuando publican algo en línea, pierden el control. Alguien puede cortar, pegar y enviar por la Web.</w:t>
      </w:r>
    </w:p>
    <w:p w14:paraId="26A387DB" w14:textId="77777777" w:rsidR="00F72435" w:rsidRPr="00F72435" w:rsidRDefault="00F72435" w:rsidP="00F72435">
      <w:pPr>
        <w:pStyle w:val="ListParagraph"/>
        <w:spacing w:after="0"/>
        <w:ind w:left="1136" w:firstLine="0"/>
        <w:jc w:val="left"/>
        <w:rPr>
          <w:rFonts w:asciiTheme="minorHAnsi" w:hAnsiTheme="minorHAnsi" w:cstheme="minorHAnsi"/>
          <w:sz w:val="8"/>
          <w:szCs w:val="8"/>
        </w:rPr>
      </w:pPr>
    </w:p>
    <w:p w14:paraId="6605F7DB" w14:textId="77777777" w:rsidR="00F72435" w:rsidRPr="00F72435" w:rsidRDefault="00F72435" w:rsidP="00F72435">
      <w:pPr>
        <w:pStyle w:val="ListParagraph"/>
        <w:spacing w:after="0"/>
        <w:ind w:left="1136" w:firstLine="0"/>
        <w:jc w:val="left"/>
        <w:rPr>
          <w:rFonts w:asciiTheme="minorHAnsi" w:hAnsiTheme="minorHAnsi" w:cstheme="minorHAnsi"/>
          <w:sz w:val="2"/>
          <w:szCs w:val="2"/>
        </w:rPr>
      </w:pPr>
    </w:p>
    <w:p w14:paraId="3CBAD272" w14:textId="0E027802" w:rsidR="00FB3BCF" w:rsidRPr="00F72435" w:rsidRDefault="00F72435" w:rsidP="00F72435">
      <w:pPr>
        <w:pStyle w:val="ListParagraph"/>
        <w:numPr>
          <w:ilvl w:val="0"/>
          <w:numId w:val="3"/>
        </w:numPr>
        <w:spacing w:after="0"/>
        <w:ind w:left="1136"/>
        <w:jc w:val="left"/>
        <w:rPr>
          <w:rFonts w:asciiTheme="minorHAnsi" w:hAnsiTheme="minorHAnsi" w:cstheme="minorHAnsi"/>
          <w:sz w:val="24"/>
          <w:szCs w:val="24"/>
        </w:rPr>
      </w:pPr>
      <w:r w:rsidRPr="00F72435">
        <w:rPr>
          <w:rFonts w:asciiTheme="minorHAnsi" w:hAnsiTheme="minorHAnsi" w:cstheme="minorHAnsi"/>
          <w:b/>
          <w:bCs/>
          <w:sz w:val="24"/>
          <w:szCs w:val="24"/>
        </w:rPr>
        <w:t xml:space="preserve"> Asegúrense de que los niños sepan decírselo a alguien.  </w:t>
      </w:r>
      <w:r w:rsidRPr="00F72435">
        <w:rPr>
          <w:rFonts w:asciiTheme="minorHAnsi" w:hAnsiTheme="minorHAnsi" w:cstheme="minorHAnsi"/>
          <w:sz w:val="24"/>
          <w:szCs w:val="24"/>
        </w:rPr>
        <w:t>No tiene que ser usted. Si sucede algo sospechoso, cruel o aterrador. Necesitan saber que no se meterán en problemas.</w:t>
      </w:r>
    </w:p>
    <w:p w14:paraId="3A0D7544" w14:textId="77777777" w:rsidR="00F72435" w:rsidRPr="00F72435" w:rsidRDefault="00F72435" w:rsidP="00F72435">
      <w:pPr>
        <w:pStyle w:val="ListParagraph"/>
        <w:ind w:left="718"/>
        <w:jc w:val="left"/>
        <w:rPr>
          <w:rFonts w:asciiTheme="minorHAnsi" w:hAnsiTheme="minorHAnsi" w:cstheme="minorHAnsi"/>
          <w:sz w:val="8"/>
          <w:szCs w:val="8"/>
        </w:rPr>
      </w:pPr>
    </w:p>
    <w:p w14:paraId="0FC2AA57" w14:textId="77777777" w:rsidR="00F72435" w:rsidRPr="00F72435" w:rsidRDefault="00F72435" w:rsidP="00F72435">
      <w:pPr>
        <w:pStyle w:val="ListParagraph"/>
        <w:spacing w:after="0"/>
        <w:ind w:left="1136" w:firstLine="0"/>
        <w:jc w:val="left"/>
        <w:rPr>
          <w:rFonts w:asciiTheme="minorHAnsi" w:hAnsiTheme="minorHAnsi" w:cstheme="minorHAnsi"/>
          <w:sz w:val="2"/>
          <w:szCs w:val="2"/>
        </w:rPr>
      </w:pPr>
    </w:p>
    <w:p w14:paraId="66283C19" w14:textId="5C1659D1" w:rsidR="00FB3BCF" w:rsidRDefault="00000000" w:rsidP="00F72435">
      <w:pPr>
        <w:pStyle w:val="ListParagraph"/>
        <w:numPr>
          <w:ilvl w:val="0"/>
          <w:numId w:val="3"/>
        </w:numPr>
        <w:spacing w:after="0" w:line="259" w:lineRule="auto"/>
        <w:ind w:left="1136"/>
        <w:jc w:val="left"/>
        <w:rPr>
          <w:rFonts w:asciiTheme="minorHAnsi" w:hAnsiTheme="minorHAnsi" w:cstheme="minorHAnsi"/>
          <w:sz w:val="24"/>
          <w:szCs w:val="24"/>
        </w:rPr>
      </w:pPr>
      <w:r w:rsidRPr="00F72435">
        <w:rPr>
          <w:rFonts w:asciiTheme="minorHAnsi" w:hAnsiTheme="minorHAnsi" w:cstheme="minorHAnsi"/>
          <w:b/>
          <w:bCs/>
          <w:sz w:val="24"/>
          <w:szCs w:val="24"/>
        </w:rPr>
        <w:t>Participen y revisen sus propios hábitos cuidadosamente.</w:t>
      </w:r>
      <w:r w:rsidR="00F72435" w:rsidRPr="00F72435">
        <w:rPr>
          <w:rFonts w:asciiTheme="minorHAnsi" w:hAnsiTheme="minorHAnsi" w:cstheme="minorHAnsi"/>
          <w:b/>
          <w:bCs/>
          <w:sz w:val="24"/>
          <w:szCs w:val="24"/>
        </w:rPr>
        <w:t xml:space="preserve">  </w:t>
      </w:r>
      <w:r w:rsidRPr="00F72435">
        <w:rPr>
          <w:rFonts w:asciiTheme="minorHAnsi" w:hAnsiTheme="minorHAnsi" w:cstheme="minorHAnsi"/>
          <w:sz w:val="24"/>
          <w:szCs w:val="24"/>
        </w:rPr>
        <w:t>Los padres son sus modelos a seguir para un uso seguro e inteligente. [Disfruten el buen rato juntosl</w:t>
      </w:r>
    </w:p>
    <w:p w14:paraId="6D39F3B4" w14:textId="3803A555" w:rsidR="00411F9D" w:rsidRDefault="00411F9D">
      <w:pPr>
        <w:spacing w:after="160" w:line="259" w:lineRule="auto"/>
        <w:ind w:left="0" w:firstLine="0"/>
        <w:jc w:val="left"/>
        <w:rPr>
          <w:rFonts w:asciiTheme="minorHAnsi" w:hAnsiTheme="minorHAnsi" w:cstheme="minorHAnsi"/>
          <w:sz w:val="24"/>
          <w:szCs w:val="24"/>
        </w:rPr>
      </w:pPr>
      <w:r>
        <w:rPr>
          <w:rFonts w:asciiTheme="minorHAnsi" w:hAnsiTheme="minorHAnsi" w:cstheme="minorHAnsi"/>
          <w:sz w:val="24"/>
          <w:szCs w:val="24"/>
        </w:rPr>
        <w:br w:type="page"/>
      </w:r>
    </w:p>
    <w:p w14:paraId="029CBB1A" w14:textId="77777777" w:rsidR="00411F9D" w:rsidRPr="00DD5424" w:rsidRDefault="00411F9D" w:rsidP="00411F9D">
      <w:pPr>
        <w:spacing w:line="360" w:lineRule="auto"/>
        <w:ind w:left="0" w:firstLine="0"/>
        <w:rPr>
          <w:rFonts w:asciiTheme="minorHAnsi" w:hAnsiTheme="minorHAnsi" w:cstheme="minorHAnsi"/>
          <w:sz w:val="24"/>
          <w:szCs w:val="24"/>
        </w:rPr>
      </w:pPr>
      <w:r w:rsidRPr="00DD5424">
        <w:rPr>
          <w:rFonts w:asciiTheme="minorHAnsi" w:hAnsiTheme="minorHAnsi" w:cstheme="minorHAnsi"/>
          <w:sz w:val="24"/>
          <w:szCs w:val="24"/>
        </w:rPr>
        <w:lastRenderedPageBreak/>
        <w:t>Nombre del estudiante:  _______________________________    ID del estudiante:  __________________</w:t>
      </w:r>
    </w:p>
    <w:p w14:paraId="61F32175" w14:textId="77777777" w:rsidR="00411F9D" w:rsidRPr="00CC1D03" w:rsidRDefault="00411F9D" w:rsidP="00411F9D">
      <w:pPr>
        <w:spacing w:line="360" w:lineRule="auto"/>
        <w:ind w:left="0" w:firstLine="0"/>
        <w:rPr>
          <w:rFonts w:asciiTheme="minorHAnsi" w:hAnsiTheme="minorHAnsi" w:cstheme="minorHAnsi"/>
          <w:sz w:val="24"/>
          <w:szCs w:val="24"/>
        </w:rPr>
      </w:pPr>
      <w:r w:rsidRPr="00DD5424">
        <w:rPr>
          <w:rFonts w:asciiTheme="minorHAnsi" w:hAnsiTheme="minorHAnsi" w:cstheme="minorHAnsi"/>
          <w:sz w:val="24"/>
          <w:szCs w:val="24"/>
        </w:rPr>
        <w:t xml:space="preserve">Escuela:  </w:t>
      </w:r>
      <w:r w:rsidRPr="00DD5424">
        <w:rPr>
          <w:rFonts w:asciiTheme="minorHAnsi" w:hAnsiTheme="minorHAnsi" w:cstheme="minorHAnsi"/>
          <w:b/>
          <w:bCs/>
          <w:sz w:val="24"/>
          <w:szCs w:val="24"/>
        </w:rPr>
        <w:t>Damonte Ranch HS</w:t>
      </w:r>
      <w:r w:rsidRPr="00DD5424">
        <w:rPr>
          <w:rFonts w:asciiTheme="minorHAnsi" w:hAnsiTheme="minorHAnsi" w:cstheme="minorHAnsi"/>
          <w:b/>
          <w:bCs/>
          <w:sz w:val="24"/>
          <w:szCs w:val="24"/>
        </w:rPr>
        <w:tab/>
      </w:r>
      <w:r w:rsidRPr="00DD5424">
        <w:rPr>
          <w:rFonts w:asciiTheme="minorHAnsi" w:hAnsiTheme="minorHAnsi" w:cstheme="minorHAnsi"/>
          <w:b/>
          <w:bCs/>
          <w:sz w:val="24"/>
          <w:szCs w:val="24"/>
        </w:rPr>
        <w:tab/>
      </w:r>
      <w:r w:rsidRPr="00DD5424">
        <w:rPr>
          <w:rFonts w:asciiTheme="minorHAnsi" w:hAnsiTheme="minorHAnsi" w:cstheme="minorHAnsi"/>
          <w:b/>
          <w:bCs/>
          <w:sz w:val="24"/>
          <w:szCs w:val="24"/>
        </w:rPr>
        <w:tab/>
      </w:r>
      <w:r w:rsidRPr="00DD5424">
        <w:rPr>
          <w:rFonts w:asciiTheme="minorHAnsi" w:hAnsiTheme="minorHAnsi" w:cstheme="minorHAnsi"/>
          <w:b/>
          <w:bCs/>
          <w:sz w:val="24"/>
          <w:szCs w:val="24"/>
        </w:rPr>
        <w:tab/>
      </w:r>
      <w:r w:rsidRPr="00DD5424">
        <w:rPr>
          <w:rFonts w:asciiTheme="minorHAnsi" w:hAnsiTheme="minorHAnsi" w:cstheme="minorHAnsi"/>
          <w:b/>
          <w:bCs/>
          <w:sz w:val="24"/>
          <w:szCs w:val="24"/>
        </w:rPr>
        <w:tab/>
      </w:r>
      <w:r>
        <w:rPr>
          <w:rFonts w:asciiTheme="minorHAnsi" w:hAnsiTheme="minorHAnsi" w:cstheme="minorHAnsi"/>
          <w:b/>
          <w:bCs/>
          <w:sz w:val="24"/>
          <w:szCs w:val="24"/>
        </w:rPr>
        <w:t xml:space="preserve">          </w:t>
      </w:r>
      <w:r w:rsidRPr="00CC1D03">
        <w:rPr>
          <w:rFonts w:asciiTheme="minorHAnsi" w:hAnsiTheme="minorHAnsi" w:cstheme="minorHAnsi"/>
          <w:sz w:val="24"/>
          <w:szCs w:val="24"/>
        </w:rPr>
        <w:t>Computer Tag:  _____________________</w:t>
      </w:r>
    </w:p>
    <w:p w14:paraId="47576F61" w14:textId="0EC74CE3" w:rsidR="00411F9D" w:rsidRPr="00CC1D03" w:rsidRDefault="00411F9D" w:rsidP="00411F9D">
      <w:pPr>
        <w:spacing w:line="360" w:lineRule="auto"/>
        <w:ind w:left="0" w:firstLine="0"/>
        <w:rPr>
          <w:rFonts w:asciiTheme="minorHAnsi" w:hAnsiTheme="minorHAnsi" w:cstheme="minorHAnsi"/>
          <w:sz w:val="24"/>
          <w:szCs w:val="24"/>
        </w:rPr>
      </w:pPr>
      <w:r w:rsidRPr="00CC1D03">
        <w:rPr>
          <w:rFonts w:asciiTheme="minorHAnsi" w:hAnsiTheme="minorHAnsi" w:cstheme="minorHAnsi"/>
          <w:sz w:val="24"/>
          <w:szCs w:val="24"/>
        </w:rPr>
        <w:t>Fecha de</w:t>
      </w:r>
      <w:r w:rsidR="00327CF5">
        <w:rPr>
          <w:rFonts w:asciiTheme="minorHAnsi" w:hAnsiTheme="minorHAnsi" w:cstheme="minorHAnsi"/>
          <w:sz w:val="24"/>
          <w:szCs w:val="24"/>
        </w:rPr>
        <w:t xml:space="preserve"> vecimiento</w:t>
      </w:r>
      <w:r w:rsidRPr="00CC1D03">
        <w:rPr>
          <w:rFonts w:asciiTheme="minorHAnsi" w:hAnsiTheme="minorHAnsi" w:cstheme="minorHAnsi"/>
          <w:sz w:val="24"/>
          <w:szCs w:val="24"/>
        </w:rPr>
        <w:t xml:space="preserve">: </w:t>
      </w:r>
      <w:r w:rsidR="00327CF5">
        <w:rPr>
          <w:rFonts w:asciiTheme="minorHAnsi" w:hAnsiTheme="minorHAnsi" w:cstheme="minorHAnsi"/>
          <w:sz w:val="24"/>
          <w:szCs w:val="24"/>
        </w:rPr>
        <w:t xml:space="preserve"> </w:t>
      </w:r>
      <w:r w:rsidRPr="00CC1D03">
        <w:rPr>
          <w:rFonts w:asciiTheme="minorHAnsi" w:hAnsiTheme="minorHAnsi" w:cstheme="minorHAnsi"/>
          <w:sz w:val="24"/>
          <w:szCs w:val="24"/>
        </w:rPr>
        <w:t xml:space="preserve"> </w:t>
      </w:r>
      <w:r w:rsidR="00327CF5" w:rsidRPr="00327CF5">
        <w:rPr>
          <w:rFonts w:asciiTheme="minorHAnsi" w:hAnsiTheme="minorHAnsi" w:cstheme="minorHAnsi"/>
          <w:b/>
          <w:bCs/>
          <w:sz w:val="28"/>
          <w:szCs w:val="28"/>
        </w:rPr>
        <w:t>6/</w:t>
      </w:r>
      <w:r w:rsidR="00031E1B">
        <w:rPr>
          <w:rFonts w:asciiTheme="minorHAnsi" w:hAnsiTheme="minorHAnsi" w:cstheme="minorHAnsi"/>
          <w:b/>
          <w:bCs/>
          <w:sz w:val="28"/>
          <w:szCs w:val="28"/>
        </w:rPr>
        <w:t>5</w:t>
      </w:r>
      <w:r w:rsidR="00327CF5" w:rsidRPr="00327CF5">
        <w:rPr>
          <w:rFonts w:asciiTheme="minorHAnsi" w:hAnsiTheme="minorHAnsi" w:cstheme="minorHAnsi"/>
          <w:b/>
          <w:bCs/>
          <w:sz w:val="28"/>
          <w:szCs w:val="28"/>
        </w:rPr>
        <w:t>/202</w:t>
      </w:r>
      <w:r w:rsidR="00031E1B">
        <w:rPr>
          <w:rFonts w:asciiTheme="minorHAnsi" w:hAnsiTheme="minorHAnsi" w:cstheme="minorHAnsi"/>
          <w:b/>
          <w:bCs/>
          <w:sz w:val="28"/>
          <w:szCs w:val="28"/>
        </w:rPr>
        <w:t>5</w:t>
      </w:r>
      <w:r w:rsidRPr="00327CF5">
        <w:rPr>
          <w:rFonts w:asciiTheme="minorHAnsi" w:hAnsiTheme="minorHAnsi" w:cstheme="minorHAnsi"/>
          <w:sz w:val="28"/>
          <w:szCs w:val="28"/>
        </w:rPr>
        <w:t xml:space="preserve"> </w:t>
      </w:r>
      <w:r w:rsidR="00327CF5">
        <w:rPr>
          <w:rFonts w:asciiTheme="minorHAnsi" w:hAnsiTheme="minorHAnsi" w:cstheme="minorHAnsi"/>
          <w:sz w:val="28"/>
          <w:szCs w:val="28"/>
        </w:rPr>
        <w:tab/>
      </w:r>
      <w:r w:rsidR="00327CF5">
        <w:rPr>
          <w:rFonts w:asciiTheme="minorHAnsi" w:hAnsiTheme="minorHAnsi" w:cstheme="minorHAnsi"/>
          <w:sz w:val="28"/>
          <w:szCs w:val="28"/>
        </w:rPr>
        <w:tab/>
      </w:r>
      <w:r w:rsidR="00327CF5">
        <w:rPr>
          <w:rFonts w:asciiTheme="minorHAnsi" w:hAnsiTheme="minorHAnsi" w:cstheme="minorHAnsi"/>
          <w:sz w:val="28"/>
          <w:szCs w:val="28"/>
        </w:rPr>
        <w:tab/>
      </w:r>
      <w:r w:rsidR="00327CF5">
        <w:rPr>
          <w:rFonts w:asciiTheme="minorHAnsi" w:hAnsiTheme="minorHAnsi" w:cstheme="minorHAnsi"/>
          <w:sz w:val="28"/>
          <w:szCs w:val="28"/>
        </w:rPr>
        <w:tab/>
        <w:t xml:space="preserve">         </w:t>
      </w:r>
      <w:r w:rsidRPr="00CC1D03">
        <w:rPr>
          <w:rFonts w:asciiTheme="minorHAnsi" w:hAnsiTheme="minorHAnsi" w:cstheme="minorHAnsi"/>
          <w:sz w:val="24"/>
          <w:szCs w:val="24"/>
        </w:rPr>
        <w:t xml:space="preserve">Hotspot Tag:  </w:t>
      </w:r>
      <w:r w:rsidRPr="00CC1D03">
        <w:rPr>
          <w:rFonts w:asciiTheme="minorHAnsi" w:hAnsiTheme="minorHAnsi" w:cstheme="minorHAnsi"/>
          <w:sz w:val="24"/>
          <w:szCs w:val="24"/>
        </w:rPr>
        <w:softHyphen/>
      </w:r>
      <w:r w:rsidRPr="00CC1D03">
        <w:rPr>
          <w:rFonts w:asciiTheme="minorHAnsi" w:hAnsiTheme="minorHAnsi" w:cstheme="minorHAnsi"/>
          <w:sz w:val="24"/>
          <w:szCs w:val="24"/>
        </w:rPr>
        <w:softHyphen/>
      </w:r>
      <w:r w:rsidRPr="00CC1D03">
        <w:rPr>
          <w:rFonts w:asciiTheme="minorHAnsi" w:hAnsiTheme="minorHAnsi" w:cstheme="minorHAnsi"/>
          <w:sz w:val="24"/>
          <w:szCs w:val="24"/>
        </w:rPr>
        <w:softHyphen/>
      </w:r>
      <w:r w:rsidRPr="00CC1D03">
        <w:rPr>
          <w:rFonts w:asciiTheme="minorHAnsi" w:hAnsiTheme="minorHAnsi" w:cstheme="minorHAnsi"/>
          <w:sz w:val="24"/>
          <w:szCs w:val="24"/>
        </w:rPr>
        <w:softHyphen/>
      </w:r>
      <w:r w:rsidRPr="00CC1D03">
        <w:rPr>
          <w:rFonts w:asciiTheme="minorHAnsi" w:hAnsiTheme="minorHAnsi" w:cstheme="minorHAnsi"/>
          <w:sz w:val="24"/>
          <w:szCs w:val="24"/>
        </w:rPr>
        <w:softHyphen/>
      </w:r>
      <w:r w:rsidRPr="00CC1D03">
        <w:rPr>
          <w:rFonts w:asciiTheme="minorHAnsi" w:hAnsiTheme="minorHAnsi" w:cstheme="minorHAnsi"/>
          <w:sz w:val="24"/>
          <w:szCs w:val="24"/>
        </w:rPr>
        <w:softHyphen/>
        <w:t>______________________</w:t>
      </w:r>
    </w:p>
    <w:p w14:paraId="7EEA6E77" w14:textId="77777777" w:rsidR="00411F9D" w:rsidRPr="00CC1D03" w:rsidRDefault="00411F9D" w:rsidP="00411F9D">
      <w:pPr>
        <w:spacing w:after="0" w:line="259" w:lineRule="auto"/>
        <w:jc w:val="left"/>
        <w:rPr>
          <w:rFonts w:asciiTheme="minorHAnsi" w:hAnsiTheme="minorHAnsi" w:cstheme="minorHAnsi"/>
          <w:sz w:val="24"/>
          <w:szCs w:val="24"/>
        </w:rPr>
      </w:pPr>
    </w:p>
    <w:p w14:paraId="528DFA19" w14:textId="733F4CAC" w:rsidR="00411F9D" w:rsidRPr="00411F9D" w:rsidRDefault="00411F9D" w:rsidP="00411F9D">
      <w:pPr>
        <w:spacing w:after="0" w:line="259" w:lineRule="auto"/>
        <w:jc w:val="left"/>
        <w:rPr>
          <w:rFonts w:asciiTheme="minorHAnsi" w:hAnsiTheme="minorHAnsi" w:cstheme="minorHAnsi"/>
          <w:b/>
          <w:bCs/>
          <w:sz w:val="24"/>
          <w:szCs w:val="24"/>
        </w:rPr>
      </w:pPr>
      <w:r w:rsidRPr="00411F9D">
        <w:rPr>
          <w:rFonts w:asciiTheme="minorHAnsi" w:hAnsiTheme="minorHAnsi" w:cstheme="minorHAnsi"/>
          <w:b/>
          <w:bCs/>
          <w:sz w:val="24"/>
          <w:szCs w:val="24"/>
        </w:rPr>
        <w:t>Reconozco que he recibido el acuerdo del dispositivo y pagina de consejos de seguridad en internet:</w:t>
      </w:r>
    </w:p>
    <w:p w14:paraId="52A58DA3" w14:textId="77777777" w:rsidR="00411F9D" w:rsidRPr="00DD5424" w:rsidRDefault="00411F9D" w:rsidP="00411F9D">
      <w:pPr>
        <w:spacing w:line="360" w:lineRule="auto"/>
        <w:ind w:left="0" w:firstLine="0"/>
        <w:rPr>
          <w:rFonts w:asciiTheme="minorHAnsi" w:hAnsiTheme="minorHAnsi" w:cstheme="minorHAnsi"/>
          <w:sz w:val="24"/>
          <w:szCs w:val="24"/>
        </w:rPr>
      </w:pPr>
      <w:r w:rsidRPr="00DD5424">
        <w:rPr>
          <w:rFonts w:asciiTheme="minorHAnsi" w:hAnsiTheme="minorHAnsi" w:cstheme="minorHAnsi"/>
          <w:sz w:val="24"/>
          <w:szCs w:val="24"/>
        </w:rPr>
        <w:t>Firma del padre:  _____________________________________    Fecha:  ___________________________</w:t>
      </w:r>
    </w:p>
    <w:p w14:paraId="34378D2B" w14:textId="77777777" w:rsidR="00411F9D" w:rsidRPr="00DD5424" w:rsidRDefault="00411F9D" w:rsidP="00411F9D">
      <w:pPr>
        <w:spacing w:line="360" w:lineRule="auto"/>
        <w:ind w:left="0" w:firstLine="0"/>
        <w:rPr>
          <w:rFonts w:asciiTheme="minorHAnsi" w:hAnsiTheme="minorHAnsi" w:cstheme="minorHAnsi"/>
          <w:sz w:val="24"/>
          <w:szCs w:val="24"/>
        </w:rPr>
      </w:pPr>
      <w:r w:rsidRPr="00DD5424">
        <w:rPr>
          <w:rFonts w:asciiTheme="minorHAnsi" w:hAnsiTheme="minorHAnsi" w:cstheme="minorHAnsi"/>
          <w:sz w:val="24"/>
          <w:szCs w:val="24"/>
        </w:rPr>
        <w:t>Firma del estudiante:  _________________________________    Fecha:  ___________________________</w:t>
      </w:r>
    </w:p>
    <w:p w14:paraId="352E775A" w14:textId="77777777" w:rsidR="00411F9D" w:rsidRPr="00411F9D" w:rsidRDefault="00411F9D" w:rsidP="00411F9D">
      <w:pPr>
        <w:spacing w:after="0" w:line="259" w:lineRule="auto"/>
        <w:jc w:val="left"/>
        <w:rPr>
          <w:rFonts w:asciiTheme="minorHAnsi" w:hAnsiTheme="minorHAnsi" w:cstheme="minorHAnsi"/>
          <w:sz w:val="24"/>
          <w:szCs w:val="24"/>
        </w:rPr>
      </w:pPr>
    </w:p>
    <w:sectPr w:rsidR="00411F9D" w:rsidRPr="00411F9D" w:rsidSect="00AB152D">
      <w:type w:val="continuous"/>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8D1A90"/>
    <w:multiLevelType w:val="hybridMultilevel"/>
    <w:tmpl w:val="52DC2E78"/>
    <w:lvl w:ilvl="0" w:tplc="A2E268AE">
      <w:start w:val="2"/>
      <w:numFmt w:val="decimal"/>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 w15:restartNumberingAfterBreak="0">
    <w:nsid w:val="60FD02FA"/>
    <w:multiLevelType w:val="hybridMultilevel"/>
    <w:tmpl w:val="66D44E7E"/>
    <w:lvl w:ilvl="0" w:tplc="C9A40EBE">
      <w:start w:val="1"/>
      <w:numFmt w:val="decimal"/>
      <w:lvlText w:val="%1"/>
      <w:lvlJc w:val="left"/>
      <w:pPr>
        <w:ind w:left="1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D8D188">
      <w:start w:val="1"/>
      <w:numFmt w:val="lowerLetter"/>
      <w:lvlText w:val="%2"/>
      <w:lvlJc w:val="left"/>
      <w:pPr>
        <w:ind w:left="215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DB804F76">
      <w:start w:val="1"/>
      <w:numFmt w:val="lowerRoman"/>
      <w:lvlText w:val="%3"/>
      <w:lvlJc w:val="left"/>
      <w:pPr>
        <w:ind w:left="287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E1E22D10">
      <w:start w:val="1"/>
      <w:numFmt w:val="decimal"/>
      <w:lvlText w:val="%4"/>
      <w:lvlJc w:val="left"/>
      <w:pPr>
        <w:ind w:left="359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3A52B26C">
      <w:start w:val="1"/>
      <w:numFmt w:val="lowerLetter"/>
      <w:lvlText w:val="%5"/>
      <w:lvlJc w:val="left"/>
      <w:pPr>
        <w:ind w:left="431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8D0A3122">
      <w:start w:val="1"/>
      <w:numFmt w:val="lowerRoman"/>
      <w:lvlText w:val="%6"/>
      <w:lvlJc w:val="left"/>
      <w:pPr>
        <w:ind w:left="503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702E3232">
      <w:start w:val="1"/>
      <w:numFmt w:val="decimal"/>
      <w:lvlText w:val="%7"/>
      <w:lvlJc w:val="left"/>
      <w:pPr>
        <w:ind w:left="575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20DAB2B0">
      <w:start w:val="1"/>
      <w:numFmt w:val="lowerLetter"/>
      <w:lvlText w:val="%8"/>
      <w:lvlJc w:val="left"/>
      <w:pPr>
        <w:ind w:left="647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BA4A51B2">
      <w:start w:val="1"/>
      <w:numFmt w:val="lowerRoman"/>
      <w:lvlText w:val="%9"/>
      <w:lvlJc w:val="left"/>
      <w:pPr>
        <w:ind w:left="719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7A7103E4"/>
    <w:multiLevelType w:val="hybridMultilevel"/>
    <w:tmpl w:val="E9DC52FC"/>
    <w:lvl w:ilvl="0" w:tplc="FF90F884">
      <w:start w:val="1"/>
      <w:numFmt w:val="bullet"/>
      <w:lvlText w:val="•"/>
      <w:lvlJc w:val="left"/>
      <w:pPr>
        <w:ind w:left="7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BBEB2D6">
      <w:start w:val="1"/>
      <w:numFmt w:val="bullet"/>
      <w:lvlText w:val="o"/>
      <w:lvlJc w:val="left"/>
      <w:pPr>
        <w:ind w:left="16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A40081A">
      <w:start w:val="1"/>
      <w:numFmt w:val="bullet"/>
      <w:lvlText w:val="▪"/>
      <w:lvlJc w:val="left"/>
      <w:pPr>
        <w:ind w:left="24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092FC6A">
      <w:start w:val="1"/>
      <w:numFmt w:val="bullet"/>
      <w:lvlText w:val="•"/>
      <w:lvlJc w:val="left"/>
      <w:pPr>
        <w:ind w:left="31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30E2384">
      <w:start w:val="1"/>
      <w:numFmt w:val="bullet"/>
      <w:lvlText w:val="o"/>
      <w:lvlJc w:val="left"/>
      <w:pPr>
        <w:ind w:left="38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5C0CE0E">
      <w:start w:val="1"/>
      <w:numFmt w:val="bullet"/>
      <w:lvlText w:val="▪"/>
      <w:lvlJc w:val="left"/>
      <w:pPr>
        <w:ind w:left="45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A4C4C86">
      <w:start w:val="1"/>
      <w:numFmt w:val="bullet"/>
      <w:lvlText w:val="•"/>
      <w:lvlJc w:val="left"/>
      <w:pPr>
        <w:ind w:left="52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BF239D0">
      <w:start w:val="1"/>
      <w:numFmt w:val="bullet"/>
      <w:lvlText w:val="o"/>
      <w:lvlJc w:val="left"/>
      <w:pPr>
        <w:ind w:left="60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446420C">
      <w:start w:val="1"/>
      <w:numFmt w:val="bullet"/>
      <w:lvlText w:val="▪"/>
      <w:lvlJc w:val="left"/>
      <w:pPr>
        <w:ind w:left="67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157653241">
    <w:abstractNumId w:val="2"/>
  </w:num>
  <w:num w:numId="2" w16cid:durableId="1354989082">
    <w:abstractNumId w:val="1"/>
  </w:num>
  <w:num w:numId="3" w16cid:durableId="93972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CF"/>
    <w:rsid w:val="00031E1B"/>
    <w:rsid w:val="002925E3"/>
    <w:rsid w:val="002B36B2"/>
    <w:rsid w:val="00327CF5"/>
    <w:rsid w:val="00411F9D"/>
    <w:rsid w:val="005D5490"/>
    <w:rsid w:val="006A034C"/>
    <w:rsid w:val="00AB152D"/>
    <w:rsid w:val="00CC1D03"/>
    <w:rsid w:val="00DD5424"/>
    <w:rsid w:val="00F72435"/>
    <w:rsid w:val="00FB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5A77"/>
  <w15:docId w15:val="{1096DFA7-767B-4525-A456-5804CE46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7" w:hanging="3"/>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72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164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06B60-B951-41E7-91BD-D63058B2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Erika</dc:creator>
  <cp:keywords/>
  <cp:lastModifiedBy>House, Erika</cp:lastModifiedBy>
  <cp:revision>7</cp:revision>
  <cp:lastPrinted>2023-06-01T15:34:00Z</cp:lastPrinted>
  <dcterms:created xsi:type="dcterms:W3CDTF">2023-03-17T15:35:00Z</dcterms:created>
  <dcterms:modified xsi:type="dcterms:W3CDTF">2024-06-06T15:42:00Z</dcterms:modified>
</cp:coreProperties>
</file>