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77" w:rsidRPr="00A70D88" w:rsidRDefault="001A7177" w:rsidP="001A7177">
      <w:pPr>
        <w:pStyle w:val="NoSpacing"/>
        <w:jc w:val="center"/>
        <w:rPr>
          <w:rFonts w:ascii="Times New Roman" w:hAnsi="Times New Roman" w:cs="Times New Roman"/>
          <w:b/>
          <w:sz w:val="44"/>
          <w:szCs w:val="44"/>
        </w:rPr>
      </w:pPr>
      <w:bookmarkStart w:id="0" w:name="_GoBack"/>
      <w:bookmarkEnd w:id="0"/>
      <w:r w:rsidRPr="00A70D88">
        <w:rPr>
          <w:rFonts w:ascii="Times New Roman" w:hAnsi="Times New Roman" w:cs="Times New Roman"/>
          <w:b/>
          <w:sz w:val="44"/>
          <w:szCs w:val="44"/>
        </w:rPr>
        <w:t xml:space="preserve">Writer’s Craft </w:t>
      </w:r>
    </w:p>
    <w:p w:rsidR="001A7177" w:rsidRPr="00A70D88" w:rsidRDefault="001A7177" w:rsidP="001A7177">
      <w:pPr>
        <w:pStyle w:val="NoSpacing"/>
        <w:jc w:val="center"/>
        <w:rPr>
          <w:rFonts w:ascii="Times New Roman" w:hAnsi="Times New Roman" w:cs="Times New Roman"/>
          <w:sz w:val="28"/>
          <w:szCs w:val="28"/>
        </w:rPr>
      </w:pPr>
      <w:r w:rsidRPr="00A70D88">
        <w:rPr>
          <w:rFonts w:ascii="Times New Roman" w:hAnsi="Times New Roman" w:cs="Times New Roman"/>
          <w:sz w:val="28"/>
          <w:szCs w:val="28"/>
        </w:rPr>
        <w:t>Spanish Springs High School</w:t>
      </w:r>
    </w:p>
    <w:p w:rsidR="001A7177" w:rsidRPr="00A70D88" w:rsidRDefault="0013774A" w:rsidP="001A7177">
      <w:pPr>
        <w:pStyle w:val="NoSpacing"/>
        <w:jc w:val="center"/>
        <w:rPr>
          <w:rFonts w:ascii="Times New Roman" w:hAnsi="Times New Roman" w:cs="Times New Roman"/>
          <w:sz w:val="28"/>
          <w:szCs w:val="28"/>
        </w:rPr>
      </w:pPr>
      <w:r>
        <w:rPr>
          <w:rFonts w:ascii="Times New Roman" w:hAnsi="Times New Roman" w:cs="Times New Roman"/>
          <w:sz w:val="28"/>
          <w:szCs w:val="28"/>
        </w:rPr>
        <w:t>Mr. Pettinari</w:t>
      </w:r>
    </w:p>
    <w:p w:rsidR="00DA1F55" w:rsidRPr="00A70D88" w:rsidRDefault="0013774A" w:rsidP="001A7177">
      <w:pPr>
        <w:pStyle w:val="NoSpacing"/>
        <w:jc w:val="center"/>
        <w:rPr>
          <w:rFonts w:ascii="Times New Roman" w:hAnsi="Times New Roman" w:cs="Times New Roman"/>
          <w:sz w:val="28"/>
          <w:szCs w:val="28"/>
        </w:rPr>
      </w:pPr>
      <w:r>
        <w:rPr>
          <w:rFonts w:ascii="Times New Roman" w:hAnsi="Times New Roman" w:cs="Times New Roman"/>
          <w:sz w:val="28"/>
          <w:szCs w:val="28"/>
        </w:rPr>
        <w:t>2019-2020</w:t>
      </w:r>
    </w:p>
    <w:p w:rsidR="001A7177" w:rsidRPr="001A7177" w:rsidRDefault="001A7177" w:rsidP="00E53B3C">
      <w:pPr>
        <w:pStyle w:val="NoSpacing"/>
        <w:pBdr>
          <w:bottom w:val="single" w:sz="12" w:space="1" w:color="auto"/>
        </w:pBdr>
        <w:jc w:val="center"/>
        <w:rPr>
          <w:rFonts w:ascii="Times New Roman" w:hAnsi="Times New Roman" w:cs="Times New Roman"/>
          <w:sz w:val="16"/>
          <w:szCs w:val="16"/>
        </w:rPr>
      </w:pPr>
    </w:p>
    <w:p w:rsidR="001A7177" w:rsidRPr="001A7177" w:rsidRDefault="001A7177" w:rsidP="00E53B3C">
      <w:pPr>
        <w:pStyle w:val="NoSpacing"/>
        <w:jc w:val="center"/>
        <w:rPr>
          <w:rFonts w:ascii="Times New Roman" w:hAnsi="Times New Roman" w:cs="Times New Roman"/>
          <w:sz w:val="16"/>
          <w:szCs w:val="16"/>
        </w:rPr>
      </w:pPr>
    </w:p>
    <w:p w:rsidR="00EA04C7" w:rsidRDefault="001A7177" w:rsidP="001A7177">
      <w:pPr>
        <w:pStyle w:val="NoSpacing"/>
        <w:rPr>
          <w:rFonts w:cs="Times New Roman"/>
        </w:rPr>
      </w:pPr>
      <w:r w:rsidRPr="00CB7B94">
        <w:rPr>
          <w:rFonts w:cs="Times New Roman"/>
        </w:rPr>
        <w:t>Writer’s Craft</w:t>
      </w:r>
      <w:r w:rsidR="00E23AC8" w:rsidRPr="00CB7B94">
        <w:rPr>
          <w:rFonts w:cs="Times New Roman"/>
        </w:rPr>
        <w:t xml:space="preserve"> </w:t>
      </w:r>
      <w:r w:rsidR="00EA04C7" w:rsidRPr="00CB7B94">
        <w:rPr>
          <w:rFonts w:cs="Times New Roman"/>
        </w:rPr>
        <w:t xml:space="preserve">is </w:t>
      </w:r>
      <w:r w:rsidRPr="00CB7B94">
        <w:rPr>
          <w:rFonts w:cs="Times New Roman"/>
        </w:rPr>
        <w:t xml:space="preserve">a creative writing elective </w:t>
      </w:r>
      <w:r w:rsidR="00E23AC8" w:rsidRPr="00CB7B94">
        <w:rPr>
          <w:rFonts w:cs="Times New Roman"/>
        </w:rPr>
        <w:t>designed</w:t>
      </w:r>
      <w:r w:rsidR="00EA04C7" w:rsidRPr="00CB7B94">
        <w:rPr>
          <w:rFonts w:cs="Times New Roman"/>
        </w:rPr>
        <w:t xml:space="preserve"> for the </w:t>
      </w:r>
      <w:r w:rsidR="00B9631F" w:rsidRPr="00CB7B94">
        <w:rPr>
          <w:rFonts w:cs="Times New Roman"/>
        </w:rPr>
        <w:t>passionate</w:t>
      </w:r>
      <w:r w:rsidRPr="00CB7B94">
        <w:rPr>
          <w:rFonts w:cs="Times New Roman"/>
        </w:rPr>
        <w:t xml:space="preserve"> writer </w:t>
      </w:r>
      <w:r w:rsidR="00EA04C7" w:rsidRPr="00CB7B94">
        <w:rPr>
          <w:rFonts w:cs="Times New Roman"/>
        </w:rPr>
        <w:t xml:space="preserve">who can appreciate composition for both its technique and aestheticism.  </w:t>
      </w:r>
      <w:r w:rsidR="00E513F8" w:rsidRPr="00CB7B94">
        <w:rPr>
          <w:rFonts w:cs="Times New Roman"/>
        </w:rPr>
        <w:t>It will provide an introduction to basic methodology pertaining to fiction, the personal essay, and poetry.</w:t>
      </w:r>
      <w:r w:rsidR="00F45172" w:rsidRPr="00CB7B94">
        <w:rPr>
          <w:rFonts w:cs="Times New Roman"/>
        </w:rPr>
        <w:t xml:space="preserve"> </w:t>
      </w:r>
      <w:r w:rsidR="00E513F8" w:rsidRPr="00CB7B94">
        <w:rPr>
          <w:rFonts w:cs="Times New Roman"/>
        </w:rPr>
        <w:t xml:space="preserve"> Students will be expected to write in their journals profusely, critique their peers regularly, and complete various exercises that drive imagination and polish writing skills.  </w:t>
      </w:r>
      <w:r w:rsidR="00B9631F" w:rsidRPr="00CB7B94">
        <w:rPr>
          <w:rFonts w:cs="Times New Roman"/>
        </w:rPr>
        <w:t xml:space="preserve">While final drafts are extremely important, the supporting assignments are just as imperative.  </w:t>
      </w:r>
      <w:r w:rsidR="00E513F8" w:rsidRPr="00CB7B94">
        <w:rPr>
          <w:rFonts w:cs="Times New Roman"/>
        </w:rPr>
        <w:t xml:space="preserve">Participation and enthusiasm are the key ingredients to </w:t>
      </w:r>
      <w:r w:rsidR="00B9631F" w:rsidRPr="00CB7B94">
        <w:rPr>
          <w:rFonts w:cs="Times New Roman"/>
        </w:rPr>
        <w:t>success in this course, so let’s build relationships and create an amazing community of writers!</w:t>
      </w:r>
    </w:p>
    <w:p w:rsidR="00486247" w:rsidRDefault="00486247" w:rsidP="001A7177">
      <w:pPr>
        <w:pStyle w:val="NoSpacing"/>
        <w:rPr>
          <w:rFonts w:cs="Times New Roman"/>
        </w:rPr>
      </w:pPr>
    </w:p>
    <w:p w:rsidR="00486247" w:rsidRPr="00DA1F55" w:rsidRDefault="00486247" w:rsidP="00486247">
      <w:pPr>
        <w:widowControl/>
        <w:rPr>
          <w:rFonts w:asciiTheme="minorHAnsi" w:eastAsiaTheme="minorHAnsi" w:hAnsiTheme="minorHAnsi" w:cs="Helvetica-Bold"/>
          <w:b/>
          <w:bCs/>
          <w:sz w:val="28"/>
          <w:szCs w:val="28"/>
          <w:u w:val="single"/>
        </w:rPr>
      </w:pPr>
      <w:r w:rsidRPr="00DA1F55">
        <w:rPr>
          <w:rFonts w:asciiTheme="minorHAnsi" w:eastAsiaTheme="minorHAnsi" w:hAnsiTheme="minorHAnsi" w:cs="Helvetica-Bold"/>
          <w:b/>
          <w:bCs/>
          <w:sz w:val="28"/>
          <w:szCs w:val="28"/>
          <w:u w:val="single"/>
        </w:rPr>
        <w:t>Course Goal</w:t>
      </w:r>
    </w:p>
    <w:p w:rsidR="00486247" w:rsidRPr="00486247" w:rsidRDefault="00486247" w:rsidP="00486247">
      <w:pPr>
        <w:widowControl/>
        <w:rPr>
          <w:rFonts w:asciiTheme="minorHAnsi" w:eastAsiaTheme="minorHAnsi" w:hAnsiTheme="minorHAnsi" w:cs="Helvetica"/>
          <w:sz w:val="22"/>
          <w:szCs w:val="22"/>
        </w:rPr>
      </w:pPr>
      <w:r w:rsidRPr="00486247">
        <w:rPr>
          <w:rFonts w:asciiTheme="minorHAnsi" w:eastAsiaTheme="minorHAnsi" w:hAnsiTheme="minorHAnsi" w:cs="Helvetica"/>
          <w:sz w:val="22"/>
          <w:szCs w:val="22"/>
        </w:rPr>
        <w:t>Writing is a way to externalize ideas and feelings. The ability to write well creates a well</w:t>
      </w:r>
      <w:r>
        <w:rPr>
          <w:rFonts w:asciiTheme="minorHAnsi" w:eastAsiaTheme="minorHAnsi" w:hAnsiTheme="minorHAnsi" w:cs="Helvetica"/>
          <w:sz w:val="22"/>
          <w:szCs w:val="22"/>
        </w:rPr>
        <w:t xml:space="preserve">-rounded individual who </w:t>
      </w:r>
      <w:r w:rsidRPr="00486247">
        <w:rPr>
          <w:rFonts w:asciiTheme="minorHAnsi" w:eastAsiaTheme="minorHAnsi" w:hAnsiTheme="minorHAnsi" w:cs="Helvetica"/>
          <w:sz w:val="22"/>
          <w:szCs w:val="22"/>
        </w:rPr>
        <w:t>can organize and express to others his or her thoughts and</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ideas. This clas</w:t>
      </w:r>
      <w:r>
        <w:rPr>
          <w:rFonts w:asciiTheme="minorHAnsi" w:eastAsiaTheme="minorHAnsi" w:hAnsiTheme="minorHAnsi" w:cs="Helvetica"/>
          <w:sz w:val="22"/>
          <w:szCs w:val="22"/>
        </w:rPr>
        <w:t>s</w:t>
      </w:r>
      <w:r w:rsidRPr="00486247">
        <w:rPr>
          <w:rFonts w:asciiTheme="minorHAnsi" w:eastAsiaTheme="minorHAnsi" w:hAnsiTheme="minorHAnsi" w:cs="Helvetica"/>
          <w:sz w:val="22"/>
          <w:szCs w:val="22"/>
        </w:rPr>
        <w:t xml:space="preserve"> goal is to educate you on how to write creatively within different</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structures, to learn to enjoy the process of writing, and to find your own voice and</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writing style.</w:t>
      </w:r>
    </w:p>
    <w:p w:rsidR="00E513F8" w:rsidRPr="00CB7B94" w:rsidRDefault="00E513F8" w:rsidP="00EA04C7">
      <w:pPr>
        <w:pStyle w:val="NoSpacing"/>
        <w:rPr>
          <w:rFonts w:cs="Times New Roman"/>
        </w:rPr>
      </w:pPr>
    </w:p>
    <w:p w:rsidR="00E513F8" w:rsidRPr="00CB7B94" w:rsidRDefault="00E513F8" w:rsidP="00EA04C7">
      <w:pPr>
        <w:pStyle w:val="NoSpacing"/>
        <w:rPr>
          <w:rFonts w:cs="Times New Roman"/>
          <w:b/>
          <w:sz w:val="28"/>
          <w:szCs w:val="28"/>
          <w:u w:val="single"/>
        </w:rPr>
      </w:pPr>
      <w:r w:rsidRPr="00CB7B94">
        <w:rPr>
          <w:rFonts w:cs="Times New Roman"/>
          <w:b/>
          <w:sz w:val="28"/>
          <w:szCs w:val="28"/>
          <w:u w:val="single"/>
        </w:rPr>
        <w:t>The Writer’s Workshop Atmosphere</w:t>
      </w:r>
    </w:p>
    <w:p w:rsidR="00F23709" w:rsidRPr="00CB7B94" w:rsidRDefault="001A7177" w:rsidP="001A7177">
      <w:pPr>
        <w:pStyle w:val="NoSpacing"/>
        <w:numPr>
          <w:ilvl w:val="0"/>
          <w:numId w:val="5"/>
        </w:numPr>
        <w:rPr>
          <w:rFonts w:cs="Times New Roman"/>
        </w:rPr>
      </w:pPr>
      <w:r w:rsidRPr="00CB7B94">
        <w:rPr>
          <w:rFonts w:cs="Times New Roman"/>
        </w:rPr>
        <w:t>Participating in writer’s workshop</w:t>
      </w:r>
      <w:r w:rsidR="00F23709" w:rsidRPr="00CB7B94">
        <w:rPr>
          <w:rFonts w:cs="Times New Roman"/>
        </w:rPr>
        <w:t xml:space="preserve"> requires an open mind, a tough ego, and the utmost respect for each other.</w:t>
      </w:r>
    </w:p>
    <w:p w:rsidR="00E513F8" w:rsidRPr="00CB7B94" w:rsidRDefault="00F23709" w:rsidP="001A7177">
      <w:pPr>
        <w:pStyle w:val="NoSpacing"/>
        <w:numPr>
          <w:ilvl w:val="0"/>
          <w:numId w:val="5"/>
        </w:numPr>
        <w:rPr>
          <w:rFonts w:cs="Times New Roman"/>
        </w:rPr>
      </w:pPr>
      <w:r w:rsidRPr="00CB7B94">
        <w:rPr>
          <w:rFonts w:cs="Times New Roman"/>
        </w:rPr>
        <w:t>I</w:t>
      </w:r>
      <w:r w:rsidR="00E513F8" w:rsidRPr="00CB7B94">
        <w:rPr>
          <w:rFonts w:cs="Times New Roman"/>
        </w:rPr>
        <w:t>t is critical to meet deadlines and demonstrate preparedness</w:t>
      </w:r>
      <w:r w:rsidR="005003D6" w:rsidRPr="00CB7B94">
        <w:rPr>
          <w:rFonts w:cs="Times New Roman"/>
        </w:rPr>
        <w:t xml:space="preserve">; otherwise, the workshop will fail. Late work will be penalized according to </w:t>
      </w:r>
      <w:r w:rsidR="001A7177" w:rsidRPr="00CB7B94">
        <w:rPr>
          <w:rFonts w:cs="Times New Roman"/>
        </w:rPr>
        <w:t>class</w:t>
      </w:r>
      <w:r w:rsidR="005003D6" w:rsidRPr="00CB7B94">
        <w:rPr>
          <w:rFonts w:cs="Times New Roman"/>
        </w:rPr>
        <w:t xml:space="preserve"> policies and procedures.  </w:t>
      </w:r>
    </w:p>
    <w:p w:rsidR="00F23709" w:rsidRPr="00CB7B94" w:rsidRDefault="00F23709" w:rsidP="001A7177">
      <w:pPr>
        <w:pStyle w:val="NoSpacing"/>
        <w:numPr>
          <w:ilvl w:val="0"/>
          <w:numId w:val="5"/>
        </w:numPr>
        <w:rPr>
          <w:rFonts w:cs="Times New Roman"/>
        </w:rPr>
      </w:pPr>
      <w:r w:rsidRPr="00CB7B94">
        <w:rPr>
          <w:rFonts w:cs="Times New Roman"/>
        </w:rPr>
        <w:t xml:space="preserve">All or most writing will be shared in class, sometimes in small groups and sometimes to the whole class.  Listening and a focused attention </w:t>
      </w:r>
      <w:r w:rsidR="00F519EB" w:rsidRPr="00CB7B94">
        <w:rPr>
          <w:rFonts w:cs="Times New Roman"/>
        </w:rPr>
        <w:t>to detail</w:t>
      </w:r>
      <w:r w:rsidRPr="00CB7B94">
        <w:rPr>
          <w:rFonts w:cs="Times New Roman"/>
        </w:rPr>
        <w:t xml:space="preserve"> are vital.</w:t>
      </w:r>
    </w:p>
    <w:p w:rsidR="00F519EB" w:rsidRPr="00CB7B94" w:rsidRDefault="00F519EB" w:rsidP="001A7177">
      <w:pPr>
        <w:pStyle w:val="NoSpacing"/>
        <w:numPr>
          <w:ilvl w:val="0"/>
          <w:numId w:val="5"/>
        </w:numPr>
        <w:rPr>
          <w:rFonts w:cs="Times New Roman"/>
        </w:rPr>
      </w:pPr>
      <w:r w:rsidRPr="00CB7B94">
        <w:rPr>
          <w:rFonts w:cs="Times New Roman"/>
        </w:rPr>
        <w:t>The focus of a workshop is the writing, not the participants.  Do not make any aspect of the experience personal.</w:t>
      </w:r>
    </w:p>
    <w:p w:rsidR="005003D6" w:rsidRPr="00CB7B94" w:rsidRDefault="005003D6" w:rsidP="001A7177">
      <w:pPr>
        <w:pStyle w:val="NoSpacing"/>
        <w:numPr>
          <w:ilvl w:val="0"/>
          <w:numId w:val="5"/>
        </w:numPr>
        <w:rPr>
          <w:rFonts w:cs="Times New Roman"/>
        </w:rPr>
      </w:pPr>
      <w:r w:rsidRPr="00CB7B94">
        <w:rPr>
          <w:rFonts w:cs="Times New Roman"/>
        </w:rPr>
        <w:t>Sharing one’s writing often creates a sense of vulnerability, so it is important to offer criticism which helps your peers, not hurts them.  Avoid the “It’s good,” and “I like it” statements.  We all deserve better than that.</w:t>
      </w:r>
    </w:p>
    <w:p w:rsidR="00CC16AD" w:rsidRPr="00CB7B94" w:rsidRDefault="00E77A33" w:rsidP="00CC16AD">
      <w:pPr>
        <w:pStyle w:val="NoSpacing"/>
        <w:numPr>
          <w:ilvl w:val="0"/>
          <w:numId w:val="5"/>
        </w:numPr>
        <w:rPr>
          <w:rFonts w:cs="Times New Roman"/>
        </w:rPr>
      </w:pPr>
      <w:r w:rsidRPr="00CB7B94">
        <w:rPr>
          <w:rFonts w:cs="Times New Roman"/>
        </w:rPr>
        <w:t>W</w:t>
      </w:r>
      <w:r w:rsidR="005003D6" w:rsidRPr="00CB7B94">
        <w:rPr>
          <w:rFonts w:cs="Times New Roman"/>
        </w:rPr>
        <w:t>e are all here to</w:t>
      </w:r>
      <w:r w:rsidR="001A7177" w:rsidRPr="00CB7B94">
        <w:rPr>
          <w:rFonts w:cs="Times New Roman"/>
        </w:rPr>
        <w:t xml:space="preserve"> help</w:t>
      </w:r>
      <w:r w:rsidR="005003D6" w:rsidRPr="00CB7B94">
        <w:rPr>
          <w:rFonts w:cs="Times New Roman"/>
        </w:rPr>
        <w:t xml:space="preserve"> each other strengthen our craft</w:t>
      </w:r>
      <w:r w:rsidR="00F23709" w:rsidRPr="00CB7B94">
        <w:rPr>
          <w:rFonts w:cs="Times New Roman"/>
        </w:rPr>
        <w:t>s</w:t>
      </w:r>
      <w:r w:rsidR="001A7177" w:rsidRPr="00CB7B94">
        <w:rPr>
          <w:rFonts w:cs="Times New Roman"/>
        </w:rPr>
        <w:t>.</w:t>
      </w:r>
    </w:p>
    <w:p w:rsidR="001A7177" w:rsidRPr="00CB7B94" w:rsidRDefault="001A7177" w:rsidP="00CC16AD">
      <w:pPr>
        <w:pStyle w:val="NoSpacing"/>
        <w:rPr>
          <w:rFonts w:cs="Times New Roman"/>
          <w:b/>
          <w:u w:val="single"/>
        </w:rPr>
      </w:pPr>
    </w:p>
    <w:p w:rsidR="00CC16AD" w:rsidRPr="00CB7B94" w:rsidRDefault="00E77A33" w:rsidP="00CC16AD">
      <w:pPr>
        <w:pStyle w:val="NoSpacing"/>
        <w:rPr>
          <w:rFonts w:cs="Times New Roman"/>
          <w:b/>
          <w:sz w:val="28"/>
          <w:szCs w:val="28"/>
          <w:u w:val="single"/>
        </w:rPr>
      </w:pPr>
      <w:r w:rsidRPr="00CB7B94">
        <w:rPr>
          <w:rFonts w:cs="Times New Roman"/>
          <w:b/>
          <w:sz w:val="28"/>
          <w:szCs w:val="28"/>
          <w:u w:val="single"/>
        </w:rPr>
        <w:t>Course Structure</w:t>
      </w:r>
    </w:p>
    <w:p w:rsidR="00EB362B" w:rsidRPr="00CB7B94" w:rsidRDefault="00EB362B" w:rsidP="00CC16AD">
      <w:pPr>
        <w:pStyle w:val="NoSpacing"/>
        <w:rPr>
          <w:rFonts w:cs="Times New Roman"/>
          <w:b/>
          <w:u w:val="single"/>
        </w:rPr>
      </w:pPr>
    </w:p>
    <w:p w:rsidR="00FC59D6" w:rsidRPr="00CB7B94" w:rsidRDefault="001A7177" w:rsidP="001A7177">
      <w:pPr>
        <w:pStyle w:val="NoSpacing"/>
        <w:numPr>
          <w:ilvl w:val="0"/>
          <w:numId w:val="6"/>
        </w:numPr>
        <w:rPr>
          <w:rFonts w:cs="Times New Roman"/>
        </w:rPr>
      </w:pPr>
      <w:r w:rsidRPr="00CB7B94">
        <w:rPr>
          <w:rFonts w:cs="Times New Roman"/>
        </w:rPr>
        <w:t>Daily</w:t>
      </w:r>
      <w:r w:rsidR="00FC59D6" w:rsidRPr="00CB7B94">
        <w:rPr>
          <w:rFonts w:cs="Times New Roman"/>
        </w:rPr>
        <w:t xml:space="preserve"> Practice Exercises &amp; Activities </w:t>
      </w:r>
    </w:p>
    <w:p w:rsidR="00FC59D6" w:rsidRPr="00CB7B94" w:rsidRDefault="00E765B4" w:rsidP="001A7177">
      <w:pPr>
        <w:pStyle w:val="NoSpacing"/>
        <w:numPr>
          <w:ilvl w:val="1"/>
          <w:numId w:val="6"/>
        </w:numPr>
        <w:rPr>
          <w:rFonts w:cs="Times New Roman"/>
        </w:rPr>
      </w:pPr>
      <w:r>
        <w:rPr>
          <w:rFonts w:cs="Times New Roman"/>
        </w:rPr>
        <w:t>Sacred Writing Time/</w:t>
      </w:r>
      <w:r w:rsidR="00FC59D6" w:rsidRPr="00CB7B94">
        <w:rPr>
          <w:rFonts w:cs="Times New Roman"/>
        </w:rPr>
        <w:t>Journals</w:t>
      </w:r>
    </w:p>
    <w:p w:rsidR="00FC59D6" w:rsidRPr="00CB7B94" w:rsidRDefault="00FC59D6" w:rsidP="001A7177">
      <w:pPr>
        <w:pStyle w:val="NoSpacing"/>
        <w:numPr>
          <w:ilvl w:val="1"/>
          <w:numId w:val="6"/>
        </w:numPr>
        <w:rPr>
          <w:rFonts w:cs="Times New Roman"/>
        </w:rPr>
      </w:pPr>
      <w:r w:rsidRPr="00CB7B94">
        <w:rPr>
          <w:rFonts w:cs="Times New Roman"/>
        </w:rPr>
        <w:t xml:space="preserve">Small group activities </w:t>
      </w:r>
    </w:p>
    <w:p w:rsidR="00FC59D6" w:rsidRPr="00CB7B94" w:rsidRDefault="00FC59D6" w:rsidP="00CB7B94">
      <w:pPr>
        <w:pStyle w:val="NoSpacing"/>
        <w:numPr>
          <w:ilvl w:val="1"/>
          <w:numId w:val="6"/>
        </w:numPr>
        <w:rPr>
          <w:rFonts w:cs="Times New Roman"/>
        </w:rPr>
      </w:pPr>
      <w:r w:rsidRPr="00CB7B94">
        <w:rPr>
          <w:rFonts w:cs="Times New Roman"/>
        </w:rPr>
        <w:t>Imagination workouts</w:t>
      </w:r>
    </w:p>
    <w:p w:rsidR="00385126" w:rsidRPr="00CB7B94" w:rsidRDefault="00EB362B" w:rsidP="001A7177">
      <w:pPr>
        <w:pStyle w:val="NoSpacing"/>
        <w:numPr>
          <w:ilvl w:val="0"/>
          <w:numId w:val="6"/>
        </w:numPr>
        <w:rPr>
          <w:rFonts w:cs="Times New Roman"/>
        </w:rPr>
      </w:pPr>
      <w:r w:rsidRPr="00CB7B94">
        <w:rPr>
          <w:rFonts w:cs="Times New Roman"/>
        </w:rPr>
        <w:t xml:space="preserve">Polished, Graded </w:t>
      </w:r>
      <w:r w:rsidR="00385126" w:rsidRPr="00CB7B94">
        <w:rPr>
          <w:rFonts w:cs="Times New Roman"/>
        </w:rPr>
        <w:t xml:space="preserve">Compositions: </w:t>
      </w:r>
    </w:p>
    <w:p w:rsidR="00CB7B94" w:rsidRDefault="00CB7B94" w:rsidP="00CB7B94">
      <w:pPr>
        <w:pStyle w:val="NoSpacing"/>
        <w:numPr>
          <w:ilvl w:val="1"/>
          <w:numId w:val="6"/>
        </w:numPr>
        <w:rPr>
          <w:rFonts w:cs="Times New Roman"/>
        </w:rPr>
      </w:pPr>
      <w:r w:rsidRPr="00CB7B94">
        <w:rPr>
          <w:rFonts w:cs="Times New Roman"/>
        </w:rPr>
        <w:t>Personal E</w:t>
      </w:r>
      <w:r w:rsidR="00385126" w:rsidRPr="00CB7B94">
        <w:rPr>
          <w:rFonts w:cs="Times New Roman"/>
        </w:rPr>
        <w:t>ssay</w:t>
      </w:r>
      <w:r w:rsidRPr="00CB7B94">
        <w:rPr>
          <w:rFonts w:cs="Times New Roman"/>
        </w:rPr>
        <w:t>(s)</w:t>
      </w:r>
    </w:p>
    <w:p w:rsidR="00486247" w:rsidRPr="00CB7B94" w:rsidRDefault="00486247" w:rsidP="00CB7B94">
      <w:pPr>
        <w:pStyle w:val="NoSpacing"/>
        <w:numPr>
          <w:ilvl w:val="1"/>
          <w:numId w:val="6"/>
        </w:numPr>
        <w:rPr>
          <w:rFonts w:cs="Times New Roman"/>
        </w:rPr>
      </w:pPr>
      <w:r>
        <w:rPr>
          <w:rFonts w:cs="Times New Roman"/>
        </w:rPr>
        <w:t>Fiction Pieces</w:t>
      </w:r>
    </w:p>
    <w:p w:rsidR="00385126" w:rsidRPr="00CB7B94" w:rsidRDefault="00CB7B94" w:rsidP="001A7177">
      <w:pPr>
        <w:pStyle w:val="NoSpacing"/>
        <w:numPr>
          <w:ilvl w:val="1"/>
          <w:numId w:val="6"/>
        </w:numPr>
        <w:rPr>
          <w:rFonts w:cs="Times New Roman"/>
        </w:rPr>
      </w:pPr>
      <w:r w:rsidRPr="00CB7B94">
        <w:rPr>
          <w:rFonts w:cs="Times New Roman"/>
        </w:rPr>
        <w:t>V</w:t>
      </w:r>
      <w:r w:rsidR="00917979" w:rsidRPr="00CB7B94">
        <w:rPr>
          <w:rFonts w:cs="Times New Roman"/>
        </w:rPr>
        <w:t>ignettes</w:t>
      </w:r>
    </w:p>
    <w:p w:rsidR="00385126" w:rsidRDefault="00CB7B94" w:rsidP="00CB7B94">
      <w:pPr>
        <w:pStyle w:val="NoSpacing"/>
        <w:numPr>
          <w:ilvl w:val="1"/>
          <w:numId w:val="6"/>
        </w:numPr>
        <w:rPr>
          <w:rFonts w:cs="Times New Roman"/>
        </w:rPr>
      </w:pPr>
      <w:r w:rsidRPr="00CB7B94">
        <w:rPr>
          <w:rFonts w:cs="Times New Roman"/>
        </w:rPr>
        <w:t>Poetry</w:t>
      </w:r>
    </w:p>
    <w:p w:rsidR="00E765B4" w:rsidRPr="00CB7B94" w:rsidRDefault="00E765B4" w:rsidP="00CB7B94">
      <w:pPr>
        <w:pStyle w:val="NoSpacing"/>
        <w:numPr>
          <w:ilvl w:val="1"/>
          <w:numId w:val="6"/>
        </w:numPr>
        <w:rPr>
          <w:rFonts w:cs="Times New Roman"/>
        </w:rPr>
      </w:pPr>
      <w:r>
        <w:rPr>
          <w:rFonts w:cs="Times New Roman"/>
        </w:rPr>
        <w:t>Writer’s Choice Pieces</w:t>
      </w:r>
    </w:p>
    <w:p w:rsidR="00385126" w:rsidRPr="00CB7B94" w:rsidRDefault="00385126" w:rsidP="001A7177">
      <w:pPr>
        <w:pStyle w:val="NoSpacing"/>
        <w:numPr>
          <w:ilvl w:val="0"/>
          <w:numId w:val="6"/>
        </w:numPr>
        <w:rPr>
          <w:rFonts w:cs="Times New Roman"/>
        </w:rPr>
      </w:pPr>
      <w:r w:rsidRPr="00CB7B94">
        <w:rPr>
          <w:rFonts w:cs="Times New Roman"/>
        </w:rPr>
        <w:t>Readings</w:t>
      </w:r>
      <w:r w:rsidR="00481169" w:rsidRPr="00CB7B94">
        <w:rPr>
          <w:rFonts w:cs="Times New Roman"/>
        </w:rPr>
        <w:t>: An examination of the basic structure and elements of fiction and self-exploration</w:t>
      </w:r>
    </w:p>
    <w:p w:rsidR="00385126" w:rsidRPr="00CB7B94" w:rsidRDefault="00385126" w:rsidP="001A7177">
      <w:pPr>
        <w:pStyle w:val="NoSpacing"/>
        <w:numPr>
          <w:ilvl w:val="1"/>
          <w:numId w:val="6"/>
        </w:numPr>
        <w:rPr>
          <w:rFonts w:cs="Times New Roman"/>
        </w:rPr>
      </w:pPr>
      <w:r w:rsidRPr="00CB7B94">
        <w:rPr>
          <w:rFonts w:cs="Times New Roman"/>
        </w:rPr>
        <w:t>Various selected short stories, essays and poems</w:t>
      </w:r>
    </w:p>
    <w:p w:rsidR="00385126" w:rsidRDefault="00E765B4" w:rsidP="00CB7B94">
      <w:pPr>
        <w:pStyle w:val="NoSpacing"/>
        <w:numPr>
          <w:ilvl w:val="1"/>
          <w:numId w:val="6"/>
        </w:numPr>
        <w:rPr>
          <w:rFonts w:cs="Times New Roman"/>
        </w:rPr>
      </w:pPr>
      <w:r>
        <w:rPr>
          <w:rFonts w:cs="Times New Roman"/>
        </w:rPr>
        <w:t>Mentor Texts</w:t>
      </w:r>
    </w:p>
    <w:p w:rsidR="00E765B4" w:rsidRPr="00CB7B94" w:rsidRDefault="00E765B4" w:rsidP="00CB7B94">
      <w:pPr>
        <w:pStyle w:val="NoSpacing"/>
        <w:numPr>
          <w:ilvl w:val="1"/>
          <w:numId w:val="6"/>
        </w:numPr>
        <w:rPr>
          <w:rFonts w:cs="Times New Roman"/>
        </w:rPr>
      </w:pPr>
      <w:r>
        <w:rPr>
          <w:rFonts w:cs="Times New Roman"/>
        </w:rPr>
        <w:t>Excerpts on Writing</w:t>
      </w:r>
    </w:p>
    <w:p w:rsidR="00385126" w:rsidRPr="00CB7B94" w:rsidRDefault="00385126" w:rsidP="001A7177">
      <w:pPr>
        <w:pStyle w:val="NoSpacing"/>
        <w:numPr>
          <w:ilvl w:val="0"/>
          <w:numId w:val="6"/>
        </w:numPr>
        <w:rPr>
          <w:rFonts w:cs="Times New Roman"/>
        </w:rPr>
      </w:pPr>
      <w:r w:rsidRPr="00CB7B94">
        <w:rPr>
          <w:rFonts w:cs="Times New Roman"/>
        </w:rPr>
        <w:t>Vocabulary, Grammar, and Usage</w:t>
      </w:r>
    </w:p>
    <w:p w:rsidR="00481169" w:rsidRPr="00CB7B94" w:rsidRDefault="00E765B4" w:rsidP="001A7177">
      <w:pPr>
        <w:pStyle w:val="NoSpacing"/>
        <w:numPr>
          <w:ilvl w:val="1"/>
          <w:numId w:val="6"/>
        </w:numPr>
        <w:rPr>
          <w:rFonts w:cs="Times New Roman"/>
        </w:rPr>
      </w:pPr>
      <w:r>
        <w:rPr>
          <w:rFonts w:cs="Times New Roman"/>
        </w:rPr>
        <w:t xml:space="preserve">Word-of-the-Day </w:t>
      </w:r>
      <w:r w:rsidR="00486247">
        <w:rPr>
          <w:rFonts w:cs="Times New Roman"/>
        </w:rPr>
        <w:t xml:space="preserve">using </w:t>
      </w:r>
      <w:r w:rsidR="00EB362B" w:rsidRPr="00CB7B94">
        <w:rPr>
          <w:rFonts w:cs="Times New Roman"/>
        </w:rPr>
        <w:t>SAT words</w:t>
      </w:r>
    </w:p>
    <w:p w:rsidR="00EB362B" w:rsidRPr="00CB7B94" w:rsidRDefault="00EB362B" w:rsidP="00CB7B94">
      <w:pPr>
        <w:pStyle w:val="NoSpacing"/>
        <w:numPr>
          <w:ilvl w:val="1"/>
          <w:numId w:val="3"/>
        </w:numPr>
        <w:rPr>
          <w:rFonts w:cs="Times New Roman"/>
        </w:rPr>
      </w:pPr>
      <w:r w:rsidRPr="00CB7B94">
        <w:rPr>
          <w:rFonts w:cs="Times New Roman"/>
        </w:rPr>
        <w:t xml:space="preserve">Image Grammar; </w:t>
      </w:r>
      <w:r w:rsidR="00FC59D6" w:rsidRPr="00CB7B94">
        <w:rPr>
          <w:rFonts w:cs="Times New Roman"/>
        </w:rPr>
        <w:t>Regular la</w:t>
      </w:r>
      <w:r w:rsidR="00B85AA2" w:rsidRPr="00CB7B94">
        <w:rPr>
          <w:rFonts w:cs="Times New Roman"/>
        </w:rPr>
        <w:t>nguage analysis and practice</w:t>
      </w:r>
    </w:p>
    <w:p w:rsidR="00CB7B94" w:rsidRPr="00CB7B94" w:rsidRDefault="00EB362B" w:rsidP="00CB7B94">
      <w:pPr>
        <w:pStyle w:val="NoSpacing"/>
        <w:numPr>
          <w:ilvl w:val="0"/>
          <w:numId w:val="7"/>
        </w:numPr>
        <w:tabs>
          <w:tab w:val="left" w:pos="720"/>
        </w:tabs>
        <w:ind w:left="360" w:firstLine="0"/>
        <w:rPr>
          <w:rFonts w:cs="Times New Roman"/>
        </w:rPr>
      </w:pPr>
      <w:r w:rsidRPr="00CB7B94">
        <w:rPr>
          <w:rFonts w:cs="Times New Roman"/>
        </w:rPr>
        <w:t>Midterm &amp; Final Exam</w:t>
      </w:r>
      <w:r w:rsidR="00CB7B94" w:rsidRPr="00CB7B94">
        <w:rPr>
          <w:rFonts w:cs="Times New Roman"/>
        </w:rPr>
        <w:t>s</w:t>
      </w:r>
      <w:r w:rsidRPr="00CB7B94">
        <w:rPr>
          <w:rFonts w:cs="Times New Roman"/>
        </w:rPr>
        <w:t xml:space="preserve">: </w:t>
      </w:r>
      <w:r w:rsidR="00486247">
        <w:rPr>
          <w:rFonts w:cs="Times New Roman"/>
        </w:rPr>
        <w:t>Final</w:t>
      </w:r>
      <w:r w:rsidRPr="00CB7B94">
        <w:rPr>
          <w:rFonts w:cs="Times New Roman"/>
        </w:rPr>
        <w:t xml:space="preserve"> Portfoli</w:t>
      </w:r>
      <w:r w:rsidR="00CB7B94">
        <w:rPr>
          <w:rFonts w:cs="Times New Roman"/>
        </w:rPr>
        <w:t>o</w:t>
      </w:r>
      <w:r w:rsidR="00E765B4">
        <w:rPr>
          <w:rFonts w:cs="Times New Roman"/>
        </w:rPr>
        <w:t>, Craft Presentations, Writing Instruction</w:t>
      </w:r>
    </w:p>
    <w:p w:rsidR="00CB7B94" w:rsidRDefault="00CB7B94" w:rsidP="00CB7B94">
      <w:pPr>
        <w:rPr>
          <w:rFonts w:asciiTheme="minorHAnsi" w:hAnsiTheme="minorHAnsi" w:cs="Tahoma"/>
          <w:b/>
          <w:bCs/>
          <w:color w:val="000000"/>
          <w:sz w:val="28"/>
          <w:szCs w:val="28"/>
          <w:u w:val="single"/>
        </w:rPr>
      </w:pPr>
    </w:p>
    <w:p w:rsidR="00A70D88" w:rsidRDefault="00A70D88" w:rsidP="00CB7B94">
      <w:pPr>
        <w:rPr>
          <w:rFonts w:asciiTheme="minorHAnsi" w:hAnsiTheme="minorHAnsi" w:cs="Tahoma"/>
          <w:b/>
          <w:bCs/>
          <w:color w:val="000000"/>
          <w:sz w:val="28"/>
          <w:szCs w:val="28"/>
          <w:u w:val="single"/>
        </w:rPr>
      </w:pPr>
    </w:p>
    <w:p w:rsidR="00A70D88" w:rsidRDefault="00CB7B94" w:rsidP="00CB7B94">
      <w:pPr>
        <w:rPr>
          <w:rFonts w:asciiTheme="minorHAnsi" w:hAnsiTheme="minorHAnsi" w:cs="Tahoma"/>
          <w:color w:val="000000"/>
          <w:sz w:val="28"/>
          <w:szCs w:val="28"/>
        </w:rPr>
      </w:pPr>
      <w:r w:rsidRPr="00CB7B94">
        <w:rPr>
          <w:rFonts w:asciiTheme="minorHAnsi" w:hAnsiTheme="minorHAnsi" w:cs="Tahoma"/>
          <w:b/>
          <w:bCs/>
          <w:color w:val="000000"/>
          <w:sz w:val="28"/>
          <w:szCs w:val="28"/>
          <w:u w:val="single"/>
        </w:rPr>
        <w:t>CLASSROOM BEHAVIOR AND RULES</w:t>
      </w:r>
      <w:r w:rsidRPr="00CB7B94">
        <w:rPr>
          <w:rFonts w:asciiTheme="minorHAnsi" w:hAnsiTheme="minorHAnsi" w:cs="Tahoma"/>
          <w:color w:val="000000"/>
          <w:sz w:val="28"/>
          <w:szCs w:val="28"/>
        </w:rPr>
        <w:tab/>
      </w:r>
      <w:r w:rsidRPr="00CB7B94">
        <w:rPr>
          <w:rFonts w:asciiTheme="minorHAnsi" w:hAnsiTheme="minorHAnsi" w:cs="Tahoma"/>
          <w:color w:val="000000"/>
          <w:sz w:val="28"/>
          <w:szCs w:val="28"/>
        </w:rPr>
        <w:tab/>
      </w:r>
      <w:r w:rsidRPr="00CB7B94">
        <w:rPr>
          <w:rFonts w:asciiTheme="minorHAnsi" w:hAnsiTheme="minorHAnsi" w:cs="Tahoma"/>
          <w:color w:val="000000"/>
          <w:sz w:val="28"/>
          <w:szCs w:val="28"/>
        </w:rPr>
        <w:tab/>
      </w:r>
      <w:r w:rsidRPr="00CB7B94">
        <w:rPr>
          <w:rFonts w:asciiTheme="minorHAnsi" w:hAnsiTheme="minorHAnsi" w:cs="Tahoma"/>
          <w:color w:val="000000"/>
          <w:sz w:val="28"/>
          <w:szCs w:val="28"/>
        </w:rPr>
        <w:tab/>
      </w:r>
      <w:r w:rsidRPr="00CB7B94">
        <w:rPr>
          <w:rFonts w:asciiTheme="minorHAnsi" w:hAnsiTheme="minorHAnsi" w:cs="Tahoma"/>
          <w:color w:val="000000"/>
          <w:sz w:val="28"/>
          <w:szCs w:val="28"/>
        </w:rPr>
        <w:tab/>
      </w:r>
    </w:p>
    <w:p w:rsidR="00CB7B94" w:rsidRPr="00A70D88" w:rsidRDefault="00CB7B94" w:rsidP="00CB7B94">
      <w:pPr>
        <w:rPr>
          <w:rFonts w:asciiTheme="minorHAnsi" w:hAnsiTheme="minorHAnsi" w:cs="Tahoma"/>
          <w:color w:val="000000"/>
          <w:sz w:val="28"/>
          <w:szCs w:val="28"/>
        </w:rPr>
      </w:pPr>
      <w:r w:rsidRPr="00CB7B94">
        <w:rPr>
          <w:rFonts w:asciiTheme="minorHAnsi" w:hAnsiTheme="minorHAnsi" w:cs="Tahoma"/>
          <w:color w:val="000000"/>
          <w:sz w:val="22"/>
          <w:szCs w:val="22"/>
        </w:rPr>
        <w:t>Students are expected to:</w:t>
      </w:r>
    </w:p>
    <w:p w:rsidR="00CB7B94" w:rsidRPr="00CB7B94" w:rsidRDefault="00CB7B94" w:rsidP="00CB7B94">
      <w:pPr>
        <w:pStyle w:val="Level1"/>
        <w:numPr>
          <w:ilvl w:val="0"/>
          <w:numId w:val="11"/>
        </w:numPr>
        <w:tabs>
          <w:tab w:val="left" w:pos="-1440"/>
        </w:tabs>
        <w:ind w:right="-180"/>
        <w:rPr>
          <w:rFonts w:asciiTheme="minorHAnsi" w:hAnsiTheme="minorHAnsi" w:cs="Tahoma"/>
          <w:color w:val="000000"/>
          <w:sz w:val="22"/>
          <w:szCs w:val="22"/>
        </w:rPr>
      </w:pPr>
      <w:r>
        <w:rPr>
          <w:rFonts w:asciiTheme="minorHAnsi" w:hAnsiTheme="minorHAnsi" w:cs="Tahoma"/>
          <w:color w:val="000000"/>
          <w:sz w:val="22"/>
          <w:szCs w:val="22"/>
        </w:rPr>
        <w:t>B</w:t>
      </w:r>
      <w:r w:rsidRPr="00CB7B94">
        <w:rPr>
          <w:rFonts w:asciiTheme="minorHAnsi" w:hAnsiTheme="minorHAnsi" w:cs="Tahoma"/>
          <w:color w:val="000000"/>
          <w:sz w:val="22"/>
          <w:szCs w:val="22"/>
        </w:rPr>
        <w:t xml:space="preserve">e in their seat and </w:t>
      </w:r>
      <w:r w:rsidRPr="00CB7B94">
        <w:rPr>
          <w:rFonts w:asciiTheme="minorHAnsi" w:hAnsiTheme="minorHAnsi" w:cs="Tahoma"/>
          <w:i/>
          <w:iCs/>
          <w:color w:val="000000"/>
          <w:sz w:val="22"/>
          <w:szCs w:val="22"/>
        </w:rPr>
        <w:t>ready</w:t>
      </w:r>
      <w:r w:rsidRPr="00CB7B94">
        <w:rPr>
          <w:rFonts w:asciiTheme="minorHAnsi" w:hAnsiTheme="minorHAnsi" w:cs="Tahoma"/>
          <w:color w:val="000000"/>
          <w:sz w:val="22"/>
          <w:szCs w:val="22"/>
        </w:rPr>
        <w:t xml:space="preserve"> to begin class when the tardy bell rings.</w:t>
      </w:r>
    </w:p>
    <w:p w:rsidR="00CB7B94" w:rsidRPr="00CB7B94" w:rsidRDefault="00CB7B94" w:rsidP="00CB7B94">
      <w:pPr>
        <w:pStyle w:val="Level1"/>
        <w:numPr>
          <w:ilvl w:val="0"/>
          <w:numId w:val="11"/>
        </w:numPr>
        <w:tabs>
          <w:tab w:val="left" w:pos="-1440"/>
        </w:tabs>
        <w:rPr>
          <w:rFonts w:asciiTheme="minorHAnsi" w:hAnsiTheme="minorHAnsi" w:cs="Tahoma"/>
          <w:color w:val="000000"/>
          <w:sz w:val="22"/>
          <w:szCs w:val="22"/>
        </w:rPr>
      </w:pPr>
      <w:r>
        <w:rPr>
          <w:rFonts w:asciiTheme="minorHAnsi" w:hAnsiTheme="minorHAnsi" w:cs="Tahoma"/>
          <w:color w:val="000000"/>
          <w:sz w:val="22"/>
          <w:szCs w:val="22"/>
        </w:rPr>
        <w:t>B</w:t>
      </w:r>
      <w:r w:rsidRPr="00CB7B94">
        <w:rPr>
          <w:rFonts w:asciiTheme="minorHAnsi" w:hAnsiTheme="minorHAnsi" w:cs="Tahoma"/>
          <w:color w:val="000000"/>
          <w:sz w:val="22"/>
          <w:szCs w:val="22"/>
        </w:rPr>
        <w:t>e respectful: respect each other, respect me, and respect the room.</w:t>
      </w:r>
      <w:r w:rsidRPr="00CB7B94">
        <w:rPr>
          <w:rFonts w:asciiTheme="minorHAnsi" w:hAnsiTheme="minorHAnsi" w:cs="Tahoma"/>
          <w:color w:val="000000"/>
          <w:sz w:val="22"/>
          <w:szCs w:val="22"/>
        </w:rPr>
        <w:tab/>
      </w:r>
    </w:p>
    <w:p w:rsidR="00CB7B94" w:rsidRPr="00CB7B94" w:rsidRDefault="00CB7B94" w:rsidP="00CB7B94">
      <w:pPr>
        <w:pStyle w:val="Level1"/>
        <w:numPr>
          <w:ilvl w:val="0"/>
          <w:numId w:val="12"/>
        </w:numPr>
        <w:tabs>
          <w:tab w:val="left" w:pos="-1440"/>
        </w:tabs>
        <w:ind w:right="-630"/>
        <w:rPr>
          <w:rFonts w:asciiTheme="minorHAnsi" w:hAnsiTheme="minorHAnsi" w:cs="Tahoma"/>
          <w:color w:val="000000"/>
          <w:sz w:val="22"/>
          <w:szCs w:val="22"/>
        </w:rPr>
      </w:pPr>
      <w:r>
        <w:rPr>
          <w:rFonts w:asciiTheme="minorHAnsi" w:hAnsiTheme="minorHAnsi" w:cs="Tahoma"/>
          <w:color w:val="000000"/>
          <w:sz w:val="22"/>
          <w:szCs w:val="22"/>
        </w:rPr>
        <w:t>U</w:t>
      </w:r>
      <w:r w:rsidRPr="00CB7B94">
        <w:rPr>
          <w:rFonts w:asciiTheme="minorHAnsi" w:hAnsiTheme="minorHAnsi" w:cs="Tahoma"/>
          <w:color w:val="000000"/>
          <w:sz w:val="22"/>
          <w:szCs w:val="22"/>
        </w:rPr>
        <w:t>se appropriate language (profanity /hate language will not be tolerated)</w:t>
      </w:r>
    </w:p>
    <w:p w:rsidR="00CB7B94" w:rsidRPr="00CB7B94" w:rsidRDefault="00CB7B94" w:rsidP="00CB7B94">
      <w:pPr>
        <w:pStyle w:val="Level1"/>
        <w:numPr>
          <w:ilvl w:val="0"/>
          <w:numId w:val="10"/>
        </w:numPr>
        <w:tabs>
          <w:tab w:val="left" w:pos="-1440"/>
        </w:tabs>
        <w:ind w:right="-630"/>
        <w:rPr>
          <w:rFonts w:asciiTheme="minorHAnsi" w:hAnsiTheme="minorHAnsi" w:cs="Tahoma"/>
          <w:color w:val="000000"/>
          <w:sz w:val="22"/>
          <w:szCs w:val="22"/>
        </w:rPr>
      </w:pPr>
      <w:r>
        <w:rPr>
          <w:rFonts w:asciiTheme="minorHAnsi" w:hAnsiTheme="minorHAnsi" w:cs="Tahoma"/>
          <w:color w:val="000000"/>
          <w:sz w:val="22"/>
          <w:szCs w:val="22"/>
        </w:rPr>
        <w:t>E</w:t>
      </w:r>
      <w:r w:rsidRPr="00CB7B94">
        <w:rPr>
          <w:rFonts w:asciiTheme="minorHAnsi" w:hAnsiTheme="minorHAnsi" w:cs="Tahoma"/>
          <w:color w:val="000000"/>
          <w:sz w:val="22"/>
          <w:szCs w:val="22"/>
        </w:rPr>
        <w:t xml:space="preserve">ngage in personal business </w:t>
      </w:r>
      <w:r>
        <w:rPr>
          <w:rFonts w:asciiTheme="minorHAnsi" w:hAnsiTheme="minorHAnsi" w:cs="Tahoma"/>
          <w:color w:val="000000"/>
          <w:sz w:val="22"/>
          <w:szCs w:val="22"/>
        </w:rPr>
        <w:t>during</w:t>
      </w:r>
      <w:r w:rsidRPr="00CB7B94">
        <w:rPr>
          <w:rFonts w:asciiTheme="minorHAnsi" w:hAnsiTheme="minorHAnsi" w:cs="Tahoma"/>
          <w:color w:val="000000"/>
          <w:sz w:val="22"/>
          <w:szCs w:val="22"/>
        </w:rPr>
        <w:t xml:space="preserve"> personal time (includes use of electronic devices)</w:t>
      </w:r>
    </w:p>
    <w:p w:rsidR="00CB7B94" w:rsidRPr="00CB7B94" w:rsidRDefault="00CB7B94" w:rsidP="00CB7B94">
      <w:pPr>
        <w:tabs>
          <w:tab w:val="right" w:pos="9720"/>
        </w:tabs>
        <w:ind w:right="-360"/>
        <w:rPr>
          <w:rFonts w:asciiTheme="minorHAnsi" w:hAnsiTheme="minorHAnsi" w:cs="Tahoma"/>
          <w:color w:val="000000"/>
          <w:sz w:val="22"/>
          <w:szCs w:val="22"/>
        </w:rPr>
      </w:pPr>
      <w:r w:rsidRPr="00CB7B94">
        <w:rPr>
          <w:rFonts w:asciiTheme="minorHAnsi" w:hAnsiTheme="minorHAnsi" w:cs="Tahoma"/>
          <w:color w:val="000000"/>
          <w:sz w:val="22"/>
          <w:szCs w:val="22"/>
        </w:rPr>
        <w:tab/>
      </w:r>
    </w:p>
    <w:p w:rsidR="00CB7B94" w:rsidRPr="00DA1F55" w:rsidRDefault="00CB7B94" w:rsidP="00CB7B94">
      <w:pPr>
        <w:ind w:right="-360"/>
        <w:rPr>
          <w:rFonts w:asciiTheme="minorHAnsi" w:hAnsiTheme="minorHAnsi" w:cs="Tahoma"/>
          <w:color w:val="000000"/>
          <w:sz w:val="28"/>
          <w:szCs w:val="28"/>
        </w:rPr>
      </w:pPr>
      <w:r w:rsidRPr="00CB7B94">
        <w:rPr>
          <w:rFonts w:asciiTheme="minorHAnsi" w:hAnsiTheme="minorHAnsi" w:cs="Tahoma"/>
          <w:b/>
          <w:bCs/>
          <w:color w:val="000000"/>
          <w:sz w:val="28"/>
          <w:szCs w:val="28"/>
          <w:u w:val="single"/>
        </w:rPr>
        <w:t>DISCIPLINE</w:t>
      </w:r>
    </w:p>
    <w:p w:rsidR="00CB7B94" w:rsidRPr="00CB7B94" w:rsidRDefault="00CB7B94" w:rsidP="00CB7B94">
      <w:pPr>
        <w:ind w:right="-360"/>
        <w:rPr>
          <w:rFonts w:asciiTheme="minorHAnsi" w:hAnsiTheme="minorHAnsi" w:cs="Tahoma"/>
          <w:color w:val="000000"/>
          <w:sz w:val="22"/>
          <w:szCs w:val="22"/>
        </w:rPr>
      </w:pPr>
      <w:r w:rsidRPr="00CB7B94">
        <w:rPr>
          <w:rFonts w:asciiTheme="minorHAnsi" w:hAnsiTheme="minorHAnsi" w:cs="Tahoma"/>
          <w:color w:val="000000"/>
          <w:sz w:val="22"/>
          <w:szCs w:val="22"/>
        </w:rPr>
        <w:t xml:space="preserve">If the occasion arises in which a student needs individual discipline, s/he will first receive a warning, then a meeting with me; thereafter, the parent may be notified and the student may be referred to the discipline office.  Consequences can range anywhere from warning to suspension.  My discipline policy is in accordance with Spanish Spring High School’s policies and procedures. </w:t>
      </w:r>
    </w:p>
    <w:p w:rsidR="00CB7B94" w:rsidRPr="00CB7B94" w:rsidRDefault="00CB7B94" w:rsidP="00CB7B94">
      <w:pPr>
        <w:ind w:right="-360"/>
        <w:rPr>
          <w:rFonts w:asciiTheme="minorHAnsi" w:hAnsiTheme="minorHAnsi" w:cs="Tahoma"/>
          <w:b/>
          <w:bCs/>
          <w:color w:val="000000"/>
          <w:sz w:val="22"/>
          <w:szCs w:val="22"/>
          <w:u w:val="single"/>
        </w:rPr>
      </w:pPr>
    </w:p>
    <w:p w:rsidR="00CB7B94" w:rsidRPr="00DA1F55" w:rsidRDefault="00CB7B94" w:rsidP="00CB7B94">
      <w:pPr>
        <w:ind w:right="-360"/>
        <w:rPr>
          <w:rFonts w:asciiTheme="minorHAnsi" w:hAnsiTheme="minorHAnsi" w:cs="Tahoma"/>
          <w:color w:val="000000"/>
          <w:sz w:val="28"/>
          <w:szCs w:val="28"/>
        </w:rPr>
      </w:pPr>
      <w:r w:rsidRPr="00CB7B94">
        <w:rPr>
          <w:rFonts w:asciiTheme="minorHAnsi" w:hAnsiTheme="minorHAnsi" w:cs="Tahoma"/>
          <w:b/>
          <w:bCs/>
          <w:color w:val="000000"/>
          <w:sz w:val="28"/>
          <w:szCs w:val="28"/>
          <w:u w:val="single"/>
        </w:rPr>
        <w:t>ATTENDANCE AND TARDY POLICY</w:t>
      </w:r>
    </w:p>
    <w:p w:rsidR="00CB7B94" w:rsidRPr="00CB7B94" w:rsidRDefault="00CB7B94" w:rsidP="00CB7B94">
      <w:pPr>
        <w:ind w:right="-360"/>
        <w:rPr>
          <w:rFonts w:asciiTheme="minorHAnsi" w:hAnsiTheme="minorHAnsi" w:cs="Tahoma"/>
          <w:color w:val="000000"/>
          <w:sz w:val="22"/>
          <w:szCs w:val="22"/>
        </w:rPr>
      </w:pPr>
      <w:r w:rsidRPr="00CB7B94">
        <w:rPr>
          <w:rFonts w:asciiTheme="minorHAnsi" w:hAnsiTheme="minorHAnsi" w:cs="Tahoma"/>
          <w:color w:val="000000"/>
          <w:sz w:val="22"/>
          <w:szCs w:val="22"/>
        </w:rPr>
        <w:t xml:space="preserve">Students need to be </w:t>
      </w:r>
      <w:r w:rsidRPr="00CB7B94">
        <w:rPr>
          <w:rFonts w:asciiTheme="minorHAnsi" w:hAnsiTheme="minorHAnsi" w:cs="Tahoma"/>
          <w:b/>
          <w:color w:val="000000"/>
          <w:sz w:val="22"/>
          <w:szCs w:val="22"/>
        </w:rPr>
        <w:t>present and on time</w:t>
      </w:r>
      <w:r w:rsidRPr="00CB7B94">
        <w:rPr>
          <w:rFonts w:asciiTheme="minorHAnsi" w:hAnsiTheme="minorHAnsi" w:cs="Tahoma"/>
          <w:color w:val="000000"/>
          <w:sz w:val="22"/>
          <w:szCs w:val="22"/>
        </w:rPr>
        <w:t xml:space="preserve"> to class </w:t>
      </w:r>
      <w:r w:rsidRPr="00CB7B94">
        <w:rPr>
          <w:rFonts w:asciiTheme="minorHAnsi" w:hAnsiTheme="minorHAnsi" w:cs="Tahoma"/>
          <w:b/>
          <w:color w:val="000000"/>
          <w:sz w:val="22"/>
          <w:szCs w:val="22"/>
        </w:rPr>
        <w:t>every day</w:t>
      </w:r>
      <w:r w:rsidRPr="00CB7B94">
        <w:rPr>
          <w:rFonts w:asciiTheme="minorHAnsi" w:hAnsiTheme="minorHAnsi" w:cs="Tahoma"/>
          <w:color w:val="000000"/>
          <w:sz w:val="22"/>
          <w:szCs w:val="22"/>
        </w:rPr>
        <w:t xml:space="preserve">.  This is crucial to have a </w:t>
      </w:r>
      <w:r w:rsidRPr="00CB7B94">
        <w:rPr>
          <w:rFonts w:asciiTheme="minorHAnsi" w:hAnsiTheme="minorHAnsi" w:cs="Tahoma"/>
          <w:b/>
          <w:color w:val="000000"/>
          <w:sz w:val="22"/>
          <w:szCs w:val="22"/>
        </w:rPr>
        <w:t>successful</w:t>
      </w:r>
      <w:r w:rsidRPr="00CB7B94">
        <w:rPr>
          <w:rFonts w:asciiTheme="minorHAnsi" w:hAnsiTheme="minorHAnsi" w:cs="Tahoma"/>
          <w:color w:val="000000"/>
          <w:sz w:val="22"/>
          <w:szCs w:val="22"/>
        </w:rPr>
        <w:t xml:space="preserve"> year.  The more class time </w:t>
      </w:r>
      <w:r>
        <w:rPr>
          <w:rFonts w:asciiTheme="minorHAnsi" w:hAnsiTheme="minorHAnsi" w:cs="Tahoma"/>
          <w:color w:val="000000"/>
          <w:sz w:val="22"/>
          <w:szCs w:val="22"/>
        </w:rPr>
        <w:t>a student</w:t>
      </w:r>
      <w:r w:rsidRPr="00CB7B94">
        <w:rPr>
          <w:rFonts w:asciiTheme="minorHAnsi" w:hAnsiTheme="minorHAnsi" w:cs="Tahoma"/>
          <w:color w:val="000000"/>
          <w:sz w:val="22"/>
          <w:szCs w:val="22"/>
        </w:rPr>
        <w:t xml:space="preserve"> misses, the more difficult the class becomes.  However, in the case where a student may need to be absent due to illness or extenuating circumstances, s/he must first </w:t>
      </w:r>
      <w:r w:rsidRPr="00CB7B94">
        <w:rPr>
          <w:rFonts w:asciiTheme="minorHAnsi" w:hAnsiTheme="minorHAnsi" w:cs="Tahoma"/>
          <w:b/>
          <w:color w:val="000000"/>
          <w:sz w:val="22"/>
          <w:szCs w:val="22"/>
        </w:rPr>
        <w:t>check my website</w:t>
      </w:r>
      <w:r w:rsidRPr="00CB7B94">
        <w:rPr>
          <w:rFonts w:asciiTheme="minorHAnsi" w:hAnsiTheme="minorHAnsi" w:cs="Tahoma"/>
          <w:color w:val="000000"/>
          <w:sz w:val="22"/>
          <w:szCs w:val="22"/>
        </w:rPr>
        <w:t xml:space="preserve"> for work missed, then contact me via email or another reliable source for any questions or additional information desired.  Students must be present to class at least 90% of the instructional time or s/he will not earn credit for that class.  Please see student/parent handbook for more details.</w:t>
      </w:r>
    </w:p>
    <w:p w:rsidR="00CB7B94" w:rsidRPr="00CB7B94" w:rsidRDefault="00CB7B94" w:rsidP="00CB7B94">
      <w:pPr>
        <w:ind w:right="-360"/>
        <w:rPr>
          <w:rFonts w:asciiTheme="minorHAnsi" w:hAnsiTheme="minorHAnsi" w:cs="Tahoma"/>
          <w:color w:val="000000"/>
          <w:sz w:val="22"/>
          <w:szCs w:val="22"/>
        </w:rPr>
      </w:pPr>
    </w:p>
    <w:p w:rsidR="00CB7B94" w:rsidRPr="00700CBF" w:rsidRDefault="00CB7B94" w:rsidP="00700CBF">
      <w:pPr>
        <w:ind w:right="-360"/>
        <w:rPr>
          <w:rFonts w:asciiTheme="minorHAnsi" w:hAnsiTheme="minorHAnsi" w:cs="Tahoma"/>
          <w:b/>
          <w:bCs/>
          <w:color w:val="000000"/>
          <w:sz w:val="22"/>
          <w:szCs w:val="22"/>
          <w:u w:val="single"/>
        </w:rPr>
      </w:pPr>
      <w:r w:rsidRPr="00CB7B94">
        <w:rPr>
          <w:rFonts w:asciiTheme="minorHAnsi" w:hAnsiTheme="minorHAnsi" w:cs="Tahoma"/>
          <w:color w:val="000000"/>
          <w:sz w:val="22"/>
          <w:szCs w:val="22"/>
        </w:rPr>
        <w:t xml:space="preserve">If a student is tardy to class, the school will notify parents that day.  </w:t>
      </w:r>
      <w:r w:rsidR="00700CBF">
        <w:rPr>
          <w:rFonts w:asciiTheme="minorHAnsi" w:hAnsiTheme="minorHAnsi" w:cs="Tahoma"/>
          <w:color w:val="000000"/>
          <w:sz w:val="22"/>
          <w:szCs w:val="22"/>
        </w:rPr>
        <w:t>Lunch detention may have to be served for unexcused tardies to class.</w:t>
      </w:r>
      <w:r w:rsidR="00700CBF">
        <w:rPr>
          <w:rFonts w:asciiTheme="minorHAnsi" w:hAnsiTheme="minorHAnsi" w:cs="Tahoma"/>
          <w:b/>
          <w:bCs/>
          <w:color w:val="000000"/>
          <w:sz w:val="22"/>
          <w:szCs w:val="22"/>
          <w:u w:val="single"/>
        </w:rPr>
        <w:t xml:space="preserve"> </w:t>
      </w:r>
      <w:r w:rsidR="00700CBF" w:rsidRPr="00700CBF">
        <w:rPr>
          <w:rFonts w:asciiTheme="minorHAnsi" w:hAnsiTheme="minorHAnsi" w:cs="Tahoma"/>
          <w:bCs/>
          <w:color w:val="000000"/>
          <w:sz w:val="22"/>
          <w:szCs w:val="22"/>
        </w:rPr>
        <w:t>Additionally, t</w:t>
      </w:r>
      <w:r w:rsidRPr="00700CBF">
        <w:rPr>
          <w:rFonts w:asciiTheme="minorHAnsi" w:hAnsiTheme="minorHAnsi" w:cs="Tahoma"/>
          <w:bCs/>
          <w:color w:val="000000"/>
          <w:sz w:val="22"/>
          <w:szCs w:val="22"/>
        </w:rPr>
        <w:t>ardies</w:t>
      </w:r>
      <w:r w:rsidRPr="00CB7B94">
        <w:rPr>
          <w:rFonts w:asciiTheme="minorHAnsi" w:hAnsiTheme="minorHAnsi" w:cs="Tahoma"/>
          <w:bCs/>
          <w:color w:val="000000"/>
          <w:sz w:val="22"/>
          <w:szCs w:val="22"/>
        </w:rPr>
        <w:t xml:space="preserve"> </w:t>
      </w:r>
      <w:r w:rsidR="00700CBF">
        <w:rPr>
          <w:rFonts w:asciiTheme="minorHAnsi" w:hAnsiTheme="minorHAnsi" w:cs="Tahoma"/>
          <w:bCs/>
          <w:color w:val="000000"/>
          <w:sz w:val="22"/>
          <w:szCs w:val="22"/>
        </w:rPr>
        <w:t>can result in a l</w:t>
      </w:r>
      <w:r w:rsidRPr="00CB7B94">
        <w:rPr>
          <w:rFonts w:asciiTheme="minorHAnsi" w:hAnsiTheme="minorHAnsi" w:cs="Tahoma"/>
          <w:bCs/>
          <w:color w:val="000000"/>
          <w:sz w:val="22"/>
          <w:szCs w:val="22"/>
        </w:rPr>
        <w:t>owering of citizenship grade</w:t>
      </w:r>
      <w:r w:rsidR="00700CBF">
        <w:rPr>
          <w:rFonts w:asciiTheme="minorHAnsi" w:hAnsiTheme="minorHAnsi" w:cs="Tahoma"/>
          <w:bCs/>
          <w:color w:val="000000"/>
          <w:sz w:val="22"/>
          <w:szCs w:val="22"/>
        </w:rPr>
        <w:t xml:space="preserve"> as well as m</w:t>
      </w:r>
      <w:r w:rsidRPr="00CB7B94">
        <w:rPr>
          <w:rFonts w:asciiTheme="minorHAnsi" w:hAnsiTheme="minorHAnsi" w:cs="Tahoma"/>
          <w:bCs/>
          <w:color w:val="000000"/>
          <w:sz w:val="22"/>
          <w:szCs w:val="22"/>
        </w:rPr>
        <w:t>issed instruction that cannot be made up</w:t>
      </w:r>
      <w:r w:rsidR="00700CBF">
        <w:rPr>
          <w:rFonts w:asciiTheme="minorHAnsi" w:hAnsiTheme="minorHAnsi" w:cs="Tahoma"/>
          <w:bCs/>
          <w:color w:val="000000"/>
          <w:sz w:val="22"/>
          <w:szCs w:val="22"/>
        </w:rPr>
        <w:t>.</w:t>
      </w:r>
    </w:p>
    <w:p w:rsidR="00CB7B94" w:rsidRPr="00CB7B94" w:rsidRDefault="00CB7B94" w:rsidP="00CB7B94">
      <w:pPr>
        <w:ind w:right="-360"/>
        <w:rPr>
          <w:rFonts w:asciiTheme="minorHAnsi" w:hAnsiTheme="minorHAnsi" w:cs="Tahoma"/>
          <w:b/>
          <w:bCs/>
          <w:color w:val="000000"/>
          <w:sz w:val="22"/>
          <w:szCs w:val="22"/>
          <w:u w:val="single"/>
        </w:rPr>
      </w:pPr>
    </w:p>
    <w:p w:rsidR="00CB7B94" w:rsidRPr="00DA1F55" w:rsidRDefault="00CB7B94" w:rsidP="00CB7B94">
      <w:pPr>
        <w:rPr>
          <w:rFonts w:asciiTheme="minorHAnsi" w:hAnsiTheme="minorHAnsi" w:cs="Tahoma"/>
          <w:b/>
          <w:bCs/>
          <w:color w:val="000000"/>
          <w:sz w:val="28"/>
          <w:szCs w:val="28"/>
        </w:rPr>
      </w:pPr>
      <w:r w:rsidRPr="00700CBF">
        <w:rPr>
          <w:rFonts w:asciiTheme="minorHAnsi" w:hAnsiTheme="minorHAnsi" w:cs="Tahoma"/>
          <w:b/>
          <w:bCs/>
          <w:color w:val="000000"/>
          <w:sz w:val="28"/>
          <w:szCs w:val="28"/>
          <w:u w:val="single"/>
        </w:rPr>
        <w:t>PASSES</w:t>
      </w:r>
      <w:r w:rsidRPr="00700CBF">
        <w:rPr>
          <w:rFonts w:asciiTheme="minorHAnsi" w:hAnsiTheme="minorHAnsi" w:cs="Tahoma"/>
          <w:b/>
          <w:bCs/>
          <w:color w:val="000000"/>
          <w:sz w:val="28"/>
          <w:szCs w:val="28"/>
        </w:rPr>
        <w:t xml:space="preserve">   </w:t>
      </w:r>
    </w:p>
    <w:p w:rsidR="00CB7B94" w:rsidRDefault="00CB7B94" w:rsidP="00CB7B94">
      <w:pPr>
        <w:rPr>
          <w:rFonts w:asciiTheme="minorHAnsi" w:hAnsiTheme="minorHAnsi" w:cs="Tahoma"/>
          <w:color w:val="000000"/>
          <w:sz w:val="22"/>
          <w:szCs w:val="22"/>
        </w:rPr>
      </w:pPr>
      <w:r w:rsidRPr="00CB7B94">
        <w:rPr>
          <w:rFonts w:asciiTheme="minorHAnsi" w:hAnsiTheme="minorHAnsi" w:cs="Tahoma"/>
          <w:color w:val="000000"/>
          <w:sz w:val="22"/>
          <w:szCs w:val="22"/>
        </w:rPr>
        <w:t xml:space="preserve">Passes are allowed for the </w:t>
      </w:r>
      <w:r w:rsidRPr="00CB7B94">
        <w:rPr>
          <w:rFonts w:asciiTheme="minorHAnsi" w:hAnsiTheme="minorHAnsi" w:cs="Tahoma"/>
          <w:i/>
          <w:iCs/>
          <w:color w:val="000000"/>
          <w:sz w:val="22"/>
          <w:szCs w:val="22"/>
        </w:rPr>
        <w:t>true</w:t>
      </w:r>
      <w:r w:rsidRPr="00CB7B94">
        <w:rPr>
          <w:rFonts w:asciiTheme="minorHAnsi" w:hAnsiTheme="minorHAnsi" w:cs="Tahoma"/>
          <w:color w:val="000000"/>
          <w:sz w:val="22"/>
          <w:szCs w:val="22"/>
        </w:rPr>
        <w:t xml:space="preserve"> need to go to one of the following: bathroom, locker</w:t>
      </w:r>
      <w:r w:rsidRPr="00CB7B94">
        <w:rPr>
          <w:rFonts w:asciiTheme="minorHAnsi" w:hAnsiTheme="minorHAnsi" w:cs="Tahoma"/>
          <w:b/>
          <w:bCs/>
          <w:color w:val="000000"/>
          <w:sz w:val="22"/>
          <w:szCs w:val="22"/>
        </w:rPr>
        <w:t xml:space="preserve">, </w:t>
      </w:r>
      <w:r w:rsidRPr="00CB7B94">
        <w:rPr>
          <w:rFonts w:asciiTheme="minorHAnsi" w:hAnsiTheme="minorHAnsi" w:cs="Tahoma"/>
          <w:color w:val="000000"/>
          <w:sz w:val="22"/>
          <w:szCs w:val="22"/>
        </w:rPr>
        <w:t xml:space="preserve">nurse, office, or other classroom.  </w:t>
      </w:r>
      <w:r w:rsidR="00E34849">
        <w:rPr>
          <w:rFonts w:asciiTheme="minorHAnsi" w:hAnsiTheme="minorHAnsi" w:cs="Tahoma"/>
          <w:color w:val="000000"/>
          <w:sz w:val="22"/>
          <w:szCs w:val="22"/>
        </w:rPr>
        <w:t>Students should not</w:t>
      </w:r>
      <w:r w:rsidRPr="00CB7B94">
        <w:rPr>
          <w:rFonts w:asciiTheme="minorHAnsi" w:hAnsiTheme="minorHAnsi" w:cs="Tahoma"/>
          <w:color w:val="000000"/>
          <w:sz w:val="22"/>
          <w:szCs w:val="22"/>
        </w:rPr>
        <w:t xml:space="preserve"> abus</w:t>
      </w:r>
      <w:r w:rsidR="00E34849">
        <w:rPr>
          <w:rFonts w:asciiTheme="minorHAnsi" w:hAnsiTheme="minorHAnsi" w:cs="Tahoma"/>
          <w:color w:val="000000"/>
          <w:sz w:val="22"/>
          <w:szCs w:val="22"/>
        </w:rPr>
        <w:t>e</w:t>
      </w:r>
      <w:r w:rsidRPr="00CB7B94">
        <w:rPr>
          <w:rFonts w:asciiTheme="minorHAnsi" w:hAnsiTheme="minorHAnsi" w:cs="Tahoma"/>
          <w:color w:val="000000"/>
          <w:sz w:val="22"/>
          <w:szCs w:val="22"/>
        </w:rPr>
        <w:t xml:space="preserve"> th</w:t>
      </w:r>
      <w:r w:rsidR="00E34849">
        <w:rPr>
          <w:rFonts w:asciiTheme="minorHAnsi" w:hAnsiTheme="minorHAnsi" w:cs="Tahoma"/>
          <w:color w:val="000000"/>
          <w:sz w:val="22"/>
          <w:szCs w:val="22"/>
        </w:rPr>
        <w:t>e</w:t>
      </w:r>
      <w:r w:rsidRPr="00CB7B94">
        <w:rPr>
          <w:rFonts w:asciiTheme="minorHAnsi" w:hAnsiTheme="minorHAnsi" w:cs="Tahoma"/>
          <w:color w:val="000000"/>
          <w:sz w:val="22"/>
          <w:szCs w:val="22"/>
        </w:rPr>
        <w:t xml:space="preserve"> privilege </w:t>
      </w:r>
      <w:r w:rsidR="00E34849">
        <w:rPr>
          <w:rFonts w:asciiTheme="minorHAnsi" w:hAnsiTheme="minorHAnsi" w:cs="Tahoma"/>
          <w:color w:val="000000"/>
          <w:sz w:val="22"/>
          <w:szCs w:val="22"/>
        </w:rPr>
        <w:t>of using passes.</w:t>
      </w:r>
    </w:p>
    <w:p w:rsidR="00E34849" w:rsidRPr="00CB7B94" w:rsidRDefault="00E34849" w:rsidP="00CB7B94">
      <w:pPr>
        <w:rPr>
          <w:rFonts w:asciiTheme="minorHAnsi" w:hAnsiTheme="minorHAnsi" w:cs="Tahoma"/>
          <w:color w:val="000000"/>
          <w:sz w:val="22"/>
          <w:szCs w:val="22"/>
        </w:rPr>
      </w:pPr>
    </w:p>
    <w:p w:rsidR="00CB7B94" w:rsidRPr="00DA1F55" w:rsidRDefault="00CB7B94" w:rsidP="00DA1F55">
      <w:pPr>
        <w:ind w:right="-360"/>
        <w:rPr>
          <w:rFonts w:asciiTheme="minorHAnsi" w:hAnsiTheme="minorHAnsi" w:cs="Tahoma"/>
          <w:color w:val="000000"/>
          <w:sz w:val="28"/>
          <w:szCs w:val="28"/>
        </w:rPr>
      </w:pPr>
      <w:r w:rsidRPr="00E34849">
        <w:rPr>
          <w:rFonts w:asciiTheme="minorHAnsi" w:hAnsiTheme="minorHAnsi" w:cs="Tahoma"/>
          <w:b/>
          <w:bCs/>
          <w:color w:val="000000"/>
          <w:sz w:val="28"/>
          <w:szCs w:val="28"/>
          <w:u w:val="single"/>
        </w:rPr>
        <w:t>ACADEMIC GRADING</w:t>
      </w:r>
      <w:r w:rsidRPr="00E34849">
        <w:rPr>
          <w:rFonts w:asciiTheme="minorHAnsi" w:hAnsiTheme="minorHAnsi" w:cs="Tahoma"/>
          <w:color w:val="000000"/>
          <w:sz w:val="28"/>
          <w:szCs w:val="28"/>
          <w:u w:val="single"/>
        </w:rPr>
        <w:t xml:space="preserve"> </w:t>
      </w:r>
      <w:r w:rsidRPr="00E34849">
        <w:rPr>
          <w:rFonts w:asciiTheme="minorHAnsi" w:hAnsiTheme="minorHAnsi" w:cs="Tahoma"/>
          <w:b/>
          <w:bCs/>
          <w:color w:val="000000"/>
          <w:sz w:val="28"/>
          <w:szCs w:val="28"/>
          <w:u w:val="single"/>
        </w:rPr>
        <w:t>POLICIES</w:t>
      </w:r>
    </w:p>
    <w:p w:rsidR="00CB7B94" w:rsidRPr="0013774A" w:rsidRDefault="0013774A" w:rsidP="00E34849">
      <w:pPr>
        <w:pStyle w:val="Level1"/>
        <w:tabs>
          <w:tab w:val="left" w:pos="-1440"/>
        </w:tabs>
        <w:ind w:left="720" w:right="-360" w:firstLine="0"/>
        <w:rPr>
          <w:rFonts w:asciiTheme="minorHAnsi" w:hAnsiTheme="minorHAnsi" w:cs="Tahoma"/>
          <w:color w:val="000000"/>
          <w:sz w:val="22"/>
          <w:szCs w:val="22"/>
        </w:rPr>
      </w:pPr>
      <w:r>
        <w:rPr>
          <w:rFonts w:asciiTheme="minorHAnsi" w:hAnsiTheme="minorHAnsi" w:cs="Tahoma"/>
          <w:bCs/>
          <w:color w:val="000000"/>
          <w:sz w:val="22"/>
          <w:szCs w:val="22"/>
        </w:rPr>
        <w:t xml:space="preserve">Your grade will consist of a final worth 15% and the rest of your assignments will make up the other 85%. That means that participation (discussions, journal shares, writing workshops, use of class time), composition development (journals, rough drafts, reflections, final drafts), and language and vocabulary count as the majority of your overall grade. </w:t>
      </w:r>
    </w:p>
    <w:p w:rsidR="00CB7B94" w:rsidRPr="00CB7B94" w:rsidRDefault="00CB7B94" w:rsidP="00CB7B94">
      <w:pPr>
        <w:pStyle w:val="Level1"/>
        <w:tabs>
          <w:tab w:val="left" w:pos="-1440"/>
        </w:tabs>
        <w:ind w:left="0" w:right="-360" w:firstLine="0"/>
        <w:rPr>
          <w:rFonts w:asciiTheme="minorHAnsi" w:hAnsiTheme="minorHAnsi" w:cs="Tahoma"/>
          <w:color w:val="000000"/>
          <w:sz w:val="22"/>
          <w:szCs w:val="22"/>
        </w:rPr>
      </w:pPr>
    </w:p>
    <w:p w:rsidR="00DA1F55" w:rsidRDefault="00486247" w:rsidP="001864D1">
      <w:pPr>
        <w:pStyle w:val="Level1"/>
        <w:tabs>
          <w:tab w:val="left" w:pos="-1440"/>
        </w:tabs>
        <w:ind w:left="720" w:right="-360" w:firstLine="0"/>
        <w:rPr>
          <w:rFonts w:asciiTheme="minorHAnsi" w:hAnsiTheme="minorHAnsi" w:cs="Tahoma"/>
          <w:bCs/>
          <w:i/>
          <w:color w:val="000000"/>
          <w:sz w:val="22"/>
          <w:szCs w:val="22"/>
        </w:rPr>
      </w:pPr>
      <w:r>
        <w:rPr>
          <w:rFonts w:asciiTheme="minorHAnsi" w:hAnsiTheme="minorHAnsi" w:cs="Tahoma"/>
          <w:bCs/>
          <w:i/>
          <w:color w:val="000000"/>
          <w:sz w:val="22"/>
          <w:szCs w:val="22"/>
        </w:rPr>
        <w:t xml:space="preserve">Note:  </w:t>
      </w:r>
      <w:r w:rsidR="00CB7B94" w:rsidRPr="00486247">
        <w:rPr>
          <w:rFonts w:asciiTheme="minorHAnsi" w:hAnsiTheme="minorHAnsi" w:cs="Tahoma"/>
          <w:bCs/>
          <w:i/>
          <w:color w:val="000000"/>
          <w:sz w:val="22"/>
          <w:szCs w:val="22"/>
        </w:rPr>
        <w:t xml:space="preserve">The </w:t>
      </w:r>
      <w:r w:rsidR="00CB7B94" w:rsidRPr="00486247">
        <w:rPr>
          <w:rFonts w:asciiTheme="minorHAnsi" w:hAnsiTheme="minorHAnsi" w:cs="Tahoma"/>
          <w:b/>
          <w:bCs/>
          <w:i/>
          <w:color w:val="000000"/>
          <w:sz w:val="22"/>
          <w:szCs w:val="22"/>
        </w:rPr>
        <w:t>citizenship grade</w:t>
      </w:r>
      <w:r w:rsidR="00CB7B94" w:rsidRPr="00486247">
        <w:rPr>
          <w:rFonts w:asciiTheme="minorHAnsi" w:hAnsiTheme="minorHAnsi" w:cs="Tahoma"/>
          <w:bCs/>
          <w:i/>
          <w:color w:val="000000"/>
          <w:sz w:val="22"/>
          <w:szCs w:val="22"/>
        </w:rPr>
        <w:t xml:space="preserve"> is based on a student’s ability to prove s/he has been an active, responsible, well-behaved, and positively involved member of the classroom community.  </w:t>
      </w:r>
    </w:p>
    <w:p w:rsidR="001864D1" w:rsidRDefault="001864D1" w:rsidP="001864D1">
      <w:pPr>
        <w:pStyle w:val="Level1"/>
        <w:tabs>
          <w:tab w:val="left" w:pos="-1440"/>
        </w:tabs>
        <w:ind w:left="0" w:right="-360" w:firstLine="0"/>
        <w:rPr>
          <w:rFonts w:asciiTheme="minorHAnsi" w:hAnsiTheme="minorHAnsi" w:cs="Tahoma"/>
          <w:b/>
          <w:color w:val="000000"/>
          <w:sz w:val="28"/>
          <w:szCs w:val="28"/>
          <w:u w:val="single"/>
        </w:rPr>
      </w:pPr>
    </w:p>
    <w:p w:rsidR="00DA1F55" w:rsidRPr="001864D1" w:rsidRDefault="001864D1" w:rsidP="001864D1">
      <w:pPr>
        <w:pStyle w:val="Level1"/>
        <w:tabs>
          <w:tab w:val="left" w:pos="-1440"/>
        </w:tabs>
        <w:ind w:left="0" w:right="-360" w:firstLine="0"/>
        <w:rPr>
          <w:rFonts w:asciiTheme="minorHAnsi" w:hAnsiTheme="minorHAnsi" w:cs="Tahoma"/>
          <w:b/>
          <w:color w:val="000000"/>
          <w:sz w:val="28"/>
          <w:szCs w:val="28"/>
          <w:u w:val="single"/>
        </w:rPr>
      </w:pPr>
      <w:r w:rsidRPr="001864D1">
        <w:rPr>
          <w:rFonts w:asciiTheme="minorHAnsi" w:hAnsiTheme="minorHAnsi" w:cs="Tahoma"/>
          <w:b/>
          <w:color w:val="000000"/>
          <w:sz w:val="28"/>
          <w:szCs w:val="28"/>
          <w:u w:val="single"/>
        </w:rPr>
        <w:t>Class Assignments</w:t>
      </w:r>
    </w:p>
    <w:p w:rsidR="00CB7B94" w:rsidRPr="00CB7B94" w:rsidRDefault="00CB7B94" w:rsidP="001864D1">
      <w:pPr>
        <w:pStyle w:val="Level1"/>
        <w:numPr>
          <w:ilvl w:val="0"/>
          <w:numId w:val="8"/>
        </w:numPr>
        <w:tabs>
          <w:tab w:val="clear" w:pos="1440"/>
          <w:tab w:val="left" w:pos="-1440"/>
          <w:tab w:val="num" w:pos="1080"/>
        </w:tabs>
        <w:ind w:left="1080"/>
        <w:rPr>
          <w:rFonts w:asciiTheme="minorHAnsi" w:hAnsiTheme="minorHAnsi" w:cs="Tahoma"/>
          <w:color w:val="000000"/>
          <w:sz w:val="22"/>
          <w:szCs w:val="22"/>
        </w:rPr>
      </w:pPr>
      <w:r w:rsidRPr="00E35363">
        <w:rPr>
          <w:rFonts w:asciiTheme="minorHAnsi" w:hAnsiTheme="minorHAnsi" w:cs="Tahoma"/>
          <w:b/>
          <w:color w:val="000000"/>
          <w:sz w:val="22"/>
          <w:szCs w:val="22"/>
          <w:u w:val="single"/>
        </w:rPr>
        <w:t xml:space="preserve">All </w:t>
      </w:r>
      <w:r w:rsidRPr="00E35363">
        <w:rPr>
          <w:rFonts w:asciiTheme="minorHAnsi" w:hAnsiTheme="minorHAnsi" w:cs="Tahoma"/>
          <w:b/>
          <w:bCs/>
          <w:color w:val="000000"/>
          <w:sz w:val="22"/>
          <w:szCs w:val="22"/>
          <w:u w:val="single"/>
        </w:rPr>
        <w:t>final drafts must be typed</w:t>
      </w:r>
      <w:r w:rsidR="00E35363" w:rsidRPr="00E35363">
        <w:rPr>
          <w:rFonts w:asciiTheme="minorHAnsi" w:hAnsiTheme="minorHAnsi" w:cs="Tahoma"/>
          <w:b/>
          <w:bCs/>
          <w:color w:val="000000"/>
          <w:sz w:val="22"/>
          <w:szCs w:val="22"/>
          <w:u w:val="single"/>
        </w:rPr>
        <w:t>.</w:t>
      </w:r>
      <w:r w:rsidRPr="00CB7B94">
        <w:rPr>
          <w:rFonts w:asciiTheme="minorHAnsi" w:hAnsiTheme="minorHAnsi" w:cs="Tahoma"/>
          <w:color w:val="000000"/>
          <w:sz w:val="22"/>
          <w:szCs w:val="22"/>
        </w:rPr>
        <w:t xml:space="preserve"> </w:t>
      </w:r>
    </w:p>
    <w:p w:rsidR="00CB7B94" w:rsidRPr="00CB7B94" w:rsidRDefault="001864D1" w:rsidP="001864D1">
      <w:pPr>
        <w:pStyle w:val="Level1"/>
        <w:numPr>
          <w:ilvl w:val="0"/>
          <w:numId w:val="8"/>
        </w:numPr>
        <w:tabs>
          <w:tab w:val="clear" w:pos="1440"/>
          <w:tab w:val="left" w:pos="-1440"/>
          <w:tab w:val="num" w:pos="1080"/>
        </w:tabs>
        <w:ind w:left="1080"/>
        <w:rPr>
          <w:rFonts w:asciiTheme="minorHAnsi" w:hAnsiTheme="minorHAnsi" w:cs="Tahoma"/>
          <w:color w:val="000000"/>
          <w:sz w:val="22"/>
          <w:szCs w:val="22"/>
        </w:rPr>
      </w:pPr>
      <w:r>
        <w:rPr>
          <w:rFonts w:asciiTheme="minorHAnsi" w:hAnsiTheme="minorHAnsi" w:cs="Tahoma"/>
          <w:b/>
          <w:color w:val="000000"/>
          <w:sz w:val="22"/>
          <w:szCs w:val="22"/>
        </w:rPr>
        <w:t>Presentations cannot be late</w:t>
      </w:r>
      <w:r w:rsidR="00CB7B94" w:rsidRPr="00CB7B94">
        <w:rPr>
          <w:rFonts w:asciiTheme="minorHAnsi" w:hAnsiTheme="minorHAnsi" w:cs="Tahoma"/>
          <w:color w:val="000000"/>
          <w:sz w:val="22"/>
          <w:szCs w:val="22"/>
        </w:rPr>
        <w:t xml:space="preserve">! </w:t>
      </w:r>
      <w:r>
        <w:rPr>
          <w:rFonts w:asciiTheme="minorHAnsi" w:hAnsiTheme="minorHAnsi" w:cs="Tahoma"/>
          <w:color w:val="000000"/>
          <w:sz w:val="22"/>
          <w:szCs w:val="22"/>
        </w:rPr>
        <w:t>You</w:t>
      </w:r>
      <w:r w:rsidR="00CB7B94" w:rsidRPr="00CB7B94">
        <w:rPr>
          <w:rFonts w:asciiTheme="minorHAnsi" w:hAnsiTheme="minorHAnsi" w:cs="Tahoma"/>
          <w:color w:val="000000"/>
          <w:sz w:val="22"/>
          <w:szCs w:val="22"/>
        </w:rPr>
        <w:t xml:space="preserve"> need to reflect professionalism and personal accountability by being prepared on time. </w:t>
      </w:r>
    </w:p>
    <w:p w:rsidR="00CB7B94" w:rsidRPr="00CB7B94" w:rsidRDefault="00CB7B94" w:rsidP="001864D1">
      <w:pPr>
        <w:pStyle w:val="Level1"/>
        <w:numPr>
          <w:ilvl w:val="0"/>
          <w:numId w:val="8"/>
        </w:numPr>
        <w:tabs>
          <w:tab w:val="clear" w:pos="1440"/>
          <w:tab w:val="left" w:pos="-1440"/>
          <w:tab w:val="num" w:pos="1080"/>
        </w:tabs>
        <w:ind w:left="1080"/>
        <w:rPr>
          <w:rFonts w:asciiTheme="minorHAnsi" w:hAnsiTheme="minorHAnsi" w:cs="Tahoma"/>
          <w:color w:val="000000"/>
          <w:sz w:val="22"/>
          <w:szCs w:val="22"/>
        </w:rPr>
      </w:pPr>
      <w:r w:rsidRPr="00CB7B94">
        <w:rPr>
          <w:rFonts w:asciiTheme="minorHAnsi" w:hAnsiTheme="minorHAnsi" w:cs="Tahoma"/>
          <w:color w:val="000000"/>
          <w:sz w:val="22"/>
          <w:szCs w:val="22"/>
        </w:rPr>
        <w:t>If you are at school on the day a major paper or project is due, it should be submitted—</w:t>
      </w:r>
      <w:r w:rsidRPr="00CB7B94">
        <w:rPr>
          <w:rFonts w:asciiTheme="minorHAnsi" w:hAnsiTheme="minorHAnsi" w:cs="Tahoma"/>
          <w:i/>
          <w:color w:val="000000"/>
          <w:sz w:val="22"/>
          <w:szCs w:val="22"/>
        </w:rPr>
        <w:t>regardless of whether you came to my class or not</w:t>
      </w:r>
      <w:r w:rsidR="00E35363">
        <w:rPr>
          <w:rFonts w:asciiTheme="minorHAnsi" w:hAnsiTheme="minorHAnsi" w:cs="Tahoma"/>
          <w:i/>
          <w:color w:val="000000"/>
          <w:sz w:val="22"/>
          <w:szCs w:val="22"/>
        </w:rPr>
        <w:t>.</w:t>
      </w:r>
    </w:p>
    <w:p w:rsidR="00CB7B94" w:rsidRPr="00CB7B94" w:rsidRDefault="00CB7B94" w:rsidP="001864D1">
      <w:pPr>
        <w:pStyle w:val="Level1"/>
        <w:numPr>
          <w:ilvl w:val="0"/>
          <w:numId w:val="8"/>
        </w:numPr>
        <w:tabs>
          <w:tab w:val="clear" w:pos="1440"/>
          <w:tab w:val="left" w:pos="-1440"/>
          <w:tab w:val="num" w:pos="1080"/>
        </w:tabs>
        <w:ind w:left="1080"/>
        <w:rPr>
          <w:rFonts w:asciiTheme="minorHAnsi" w:hAnsiTheme="minorHAnsi" w:cs="Tahoma"/>
          <w:color w:val="000000"/>
          <w:sz w:val="22"/>
          <w:szCs w:val="22"/>
        </w:rPr>
      </w:pPr>
      <w:r w:rsidRPr="00CB7B94">
        <w:rPr>
          <w:rFonts w:asciiTheme="minorHAnsi" w:hAnsiTheme="minorHAnsi" w:cs="Tahoma"/>
          <w:color w:val="000000"/>
          <w:sz w:val="22"/>
          <w:szCs w:val="22"/>
        </w:rPr>
        <w:t xml:space="preserve">If you are absent when a big paper, project, or presentation is due, it is your responsibility to </w:t>
      </w:r>
      <w:r w:rsidRPr="00486247">
        <w:rPr>
          <w:rFonts w:asciiTheme="minorHAnsi" w:hAnsiTheme="minorHAnsi" w:cs="Tahoma"/>
          <w:color w:val="000000"/>
          <w:sz w:val="22"/>
          <w:szCs w:val="22"/>
        </w:rPr>
        <w:t>communicate as soon as possible</w:t>
      </w:r>
      <w:r w:rsidRPr="00CB7B94">
        <w:rPr>
          <w:rFonts w:asciiTheme="minorHAnsi" w:hAnsiTheme="minorHAnsi" w:cs="Tahoma"/>
          <w:color w:val="000000"/>
          <w:sz w:val="22"/>
          <w:szCs w:val="22"/>
        </w:rPr>
        <w:t xml:space="preserve"> to avoid penalty </w:t>
      </w:r>
    </w:p>
    <w:p w:rsidR="00CB7B94" w:rsidRPr="00CB7B94" w:rsidRDefault="00CB7B94" w:rsidP="00CB7B94">
      <w:pPr>
        <w:pStyle w:val="Level1"/>
        <w:tabs>
          <w:tab w:val="left" w:pos="-1440"/>
        </w:tabs>
        <w:rPr>
          <w:rFonts w:asciiTheme="minorHAnsi" w:hAnsiTheme="minorHAnsi" w:cs="Tahoma"/>
          <w:color w:val="000000"/>
          <w:sz w:val="22"/>
          <w:szCs w:val="22"/>
        </w:rPr>
      </w:pPr>
    </w:p>
    <w:p w:rsidR="00CB7B94" w:rsidRPr="00CB7B94" w:rsidRDefault="00CB7B94" w:rsidP="00CB7B94">
      <w:pPr>
        <w:pStyle w:val="Level1"/>
        <w:numPr>
          <w:ilvl w:val="0"/>
          <w:numId w:val="14"/>
        </w:numPr>
        <w:tabs>
          <w:tab w:val="left" w:pos="-1440"/>
        </w:tabs>
        <w:rPr>
          <w:rFonts w:asciiTheme="minorHAnsi" w:hAnsiTheme="minorHAnsi" w:cs="Tahoma"/>
          <w:color w:val="000000"/>
          <w:sz w:val="22"/>
          <w:szCs w:val="22"/>
        </w:rPr>
      </w:pPr>
      <w:r w:rsidRPr="00CB7B94">
        <w:rPr>
          <w:rFonts w:asciiTheme="minorHAnsi" w:hAnsiTheme="minorHAnsi" w:cs="Tahoma"/>
          <w:b/>
          <w:bCs/>
          <w:sz w:val="22"/>
          <w:szCs w:val="22"/>
          <w:u w:val="single"/>
        </w:rPr>
        <w:t>Make up work</w:t>
      </w:r>
      <w:r w:rsidRPr="00CB7B94">
        <w:rPr>
          <w:rFonts w:asciiTheme="minorHAnsi" w:hAnsiTheme="minorHAnsi" w:cs="Tahoma"/>
          <w:sz w:val="22"/>
          <w:szCs w:val="22"/>
        </w:rPr>
        <w:t xml:space="preserve"> – In the case of an absence, a student has the amount of time missed to make up the assignment.  </w:t>
      </w:r>
    </w:p>
    <w:p w:rsidR="00CB7B94" w:rsidRPr="00E35363" w:rsidRDefault="00CB7B94" w:rsidP="00CB7B94">
      <w:pPr>
        <w:pStyle w:val="Level1"/>
        <w:numPr>
          <w:ilvl w:val="1"/>
          <w:numId w:val="14"/>
        </w:numPr>
        <w:tabs>
          <w:tab w:val="left" w:pos="-1440"/>
        </w:tabs>
        <w:rPr>
          <w:rFonts w:asciiTheme="minorHAnsi" w:hAnsiTheme="minorHAnsi" w:cs="Tahoma"/>
          <w:color w:val="000000"/>
          <w:sz w:val="22"/>
          <w:szCs w:val="22"/>
        </w:rPr>
      </w:pPr>
      <w:r w:rsidRPr="00E35363">
        <w:rPr>
          <w:rFonts w:asciiTheme="minorHAnsi" w:hAnsiTheme="minorHAnsi" w:cs="Tahoma"/>
          <w:bCs/>
          <w:sz w:val="22"/>
          <w:szCs w:val="22"/>
        </w:rPr>
        <w:t xml:space="preserve">If you were here when it was assigned, it is due </w:t>
      </w:r>
      <w:r w:rsidR="00E35363" w:rsidRPr="00E35363">
        <w:rPr>
          <w:rFonts w:asciiTheme="minorHAnsi" w:hAnsiTheme="minorHAnsi" w:cs="Tahoma"/>
          <w:bCs/>
          <w:sz w:val="22"/>
          <w:szCs w:val="22"/>
        </w:rPr>
        <w:t xml:space="preserve">immediately </w:t>
      </w:r>
      <w:r w:rsidRPr="00E35363">
        <w:rPr>
          <w:rFonts w:asciiTheme="minorHAnsi" w:hAnsiTheme="minorHAnsi" w:cs="Tahoma"/>
          <w:bCs/>
          <w:sz w:val="22"/>
          <w:szCs w:val="22"/>
        </w:rPr>
        <w:t>upon return</w:t>
      </w:r>
      <w:r w:rsidR="00E35363" w:rsidRPr="00E35363">
        <w:rPr>
          <w:rFonts w:asciiTheme="minorHAnsi" w:hAnsiTheme="minorHAnsi" w:cs="Tahoma"/>
          <w:bCs/>
          <w:sz w:val="22"/>
          <w:szCs w:val="22"/>
        </w:rPr>
        <w:t>.</w:t>
      </w:r>
    </w:p>
    <w:p w:rsidR="00CB7B94" w:rsidRPr="00CB7B94" w:rsidRDefault="00CB7B94" w:rsidP="00CB7B94">
      <w:pPr>
        <w:pStyle w:val="Level1"/>
        <w:numPr>
          <w:ilvl w:val="1"/>
          <w:numId w:val="14"/>
        </w:numPr>
        <w:tabs>
          <w:tab w:val="left" w:pos="-1440"/>
        </w:tabs>
        <w:rPr>
          <w:rFonts w:asciiTheme="minorHAnsi" w:hAnsiTheme="minorHAnsi" w:cs="Tahoma"/>
          <w:sz w:val="22"/>
          <w:szCs w:val="22"/>
        </w:rPr>
      </w:pPr>
      <w:r w:rsidRPr="00CB7B94">
        <w:rPr>
          <w:rFonts w:asciiTheme="minorHAnsi" w:hAnsiTheme="minorHAnsi" w:cs="Tahoma"/>
          <w:sz w:val="22"/>
          <w:szCs w:val="22"/>
        </w:rPr>
        <w:t>Make up tests/quizzes should be arranged with me; students are expected to make these up outside of class</w:t>
      </w:r>
      <w:r w:rsidR="00E35363">
        <w:rPr>
          <w:rFonts w:asciiTheme="minorHAnsi" w:hAnsiTheme="minorHAnsi" w:cs="Tahoma"/>
          <w:sz w:val="22"/>
          <w:szCs w:val="22"/>
        </w:rPr>
        <w:t xml:space="preserve">.  </w:t>
      </w:r>
    </w:p>
    <w:p w:rsidR="00CB7B94" w:rsidRPr="00E35363" w:rsidRDefault="00CB7B94" w:rsidP="00E35363">
      <w:pPr>
        <w:pStyle w:val="Level1"/>
        <w:numPr>
          <w:ilvl w:val="1"/>
          <w:numId w:val="14"/>
        </w:numPr>
        <w:tabs>
          <w:tab w:val="left" w:pos="-1440"/>
        </w:tabs>
        <w:rPr>
          <w:rFonts w:asciiTheme="minorHAnsi" w:hAnsiTheme="minorHAnsi" w:cs="Tahoma"/>
          <w:bCs/>
          <w:color w:val="000000"/>
          <w:sz w:val="22"/>
          <w:szCs w:val="22"/>
        </w:rPr>
      </w:pPr>
      <w:r w:rsidRPr="00E35363">
        <w:rPr>
          <w:rFonts w:asciiTheme="minorHAnsi" w:hAnsiTheme="minorHAnsi" w:cs="Tahoma"/>
          <w:bCs/>
          <w:color w:val="000000"/>
          <w:sz w:val="22"/>
          <w:szCs w:val="22"/>
        </w:rPr>
        <w:lastRenderedPageBreak/>
        <w:t xml:space="preserve">Finding out about make up work is the </w:t>
      </w:r>
      <w:r w:rsidR="00E35363" w:rsidRPr="00E35363">
        <w:rPr>
          <w:rFonts w:asciiTheme="minorHAnsi" w:hAnsiTheme="minorHAnsi" w:cs="Tahoma"/>
          <w:bCs/>
          <w:color w:val="000000"/>
          <w:sz w:val="22"/>
          <w:szCs w:val="22"/>
        </w:rPr>
        <w:t>responsibility of the student.</w:t>
      </w:r>
      <w:r w:rsidR="00E35363">
        <w:rPr>
          <w:rFonts w:asciiTheme="minorHAnsi" w:hAnsiTheme="minorHAnsi" w:cs="Tahoma"/>
          <w:bCs/>
          <w:color w:val="000000"/>
          <w:sz w:val="22"/>
          <w:szCs w:val="22"/>
        </w:rPr>
        <w:t xml:space="preserve">  </w:t>
      </w:r>
      <w:r w:rsidRPr="00E35363">
        <w:rPr>
          <w:rFonts w:asciiTheme="minorHAnsi" w:hAnsiTheme="minorHAnsi" w:cs="Tahoma"/>
          <w:bCs/>
          <w:color w:val="000000"/>
          <w:sz w:val="22"/>
          <w:szCs w:val="22"/>
        </w:rPr>
        <w:t xml:space="preserve">Always check the </w:t>
      </w:r>
      <w:r w:rsidRPr="00E35363">
        <w:rPr>
          <w:rFonts w:asciiTheme="minorHAnsi" w:hAnsiTheme="minorHAnsi" w:cs="Tahoma"/>
          <w:bCs/>
          <w:color w:val="000000"/>
          <w:sz w:val="22"/>
          <w:szCs w:val="22"/>
          <w:u w:val="single"/>
        </w:rPr>
        <w:t>class website</w:t>
      </w:r>
      <w:r w:rsidRPr="00E35363">
        <w:rPr>
          <w:rFonts w:asciiTheme="minorHAnsi" w:hAnsiTheme="minorHAnsi" w:cs="Tahoma"/>
          <w:bCs/>
          <w:color w:val="000000"/>
          <w:sz w:val="22"/>
          <w:szCs w:val="22"/>
        </w:rPr>
        <w:t xml:space="preserve"> </w:t>
      </w:r>
      <w:r w:rsidR="00E35363">
        <w:rPr>
          <w:rFonts w:asciiTheme="minorHAnsi" w:hAnsiTheme="minorHAnsi" w:cs="Tahoma"/>
          <w:bCs/>
          <w:color w:val="000000"/>
          <w:sz w:val="22"/>
          <w:szCs w:val="22"/>
        </w:rPr>
        <w:t>for daily agendas &amp; assignments.</w:t>
      </w:r>
    </w:p>
    <w:p w:rsidR="00CB7B94" w:rsidRPr="00CB7B94" w:rsidRDefault="00CB7B94" w:rsidP="00E35363">
      <w:pPr>
        <w:pStyle w:val="Level1"/>
        <w:tabs>
          <w:tab w:val="left" w:pos="-1440"/>
        </w:tabs>
        <w:ind w:left="0" w:firstLine="0"/>
        <w:rPr>
          <w:rFonts w:asciiTheme="minorHAnsi" w:hAnsiTheme="minorHAnsi"/>
          <w:sz w:val="22"/>
          <w:szCs w:val="22"/>
        </w:rPr>
      </w:pPr>
    </w:p>
    <w:p w:rsidR="00CB7B94" w:rsidRPr="00CB7B94" w:rsidRDefault="00CB7B94" w:rsidP="00CB7B94">
      <w:pPr>
        <w:pStyle w:val="Level1"/>
        <w:numPr>
          <w:ilvl w:val="0"/>
          <w:numId w:val="15"/>
        </w:numPr>
        <w:tabs>
          <w:tab w:val="left" w:pos="-1440"/>
        </w:tabs>
        <w:rPr>
          <w:rFonts w:asciiTheme="minorHAnsi" w:hAnsiTheme="minorHAnsi" w:cs="Tahoma"/>
          <w:color w:val="000000"/>
          <w:sz w:val="22"/>
          <w:szCs w:val="22"/>
        </w:rPr>
      </w:pPr>
      <w:r w:rsidRPr="00CB7B94">
        <w:rPr>
          <w:rFonts w:asciiTheme="minorHAnsi" w:hAnsiTheme="minorHAnsi" w:cs="Tahoma"/>
          <w:b/>
          <w:bCs/>
          <w:sz w:val="22"/>
          <w:szCs w:val="22"/>
          <w:u w:val="single"/>
        </w:rPr>
        <w:t>Late Work</w:t>
      </w:r>
    </w:p>
    <w:p w:rsidR="00CB7B94" w:rsidRPr="00E35363" w:rsidRDefault="00CB7B94" w:rsidP="00E35363">
      <w:pPr>
        <w:pStyle w:val="Level1"/>
        <w:tabs>
          <w:tab w:val="left" w:pos="-1440"/>
        </w:tabs>
        <w:ind w:left="720" w:firstLine="0"/>
        <w:rPr>
          <w:rFonts w:asciiTheme="minorHAnsi" w:hAnsiTheme="minorHAnsi"/>
          <w:sz w:val="22"/>
          <w:szCs w:val="22"/>
        </w:rPr>
      </w:pPr>
      <w:r w:rsidRPr="00CB7B94">
        <w:rPr>
          <w:rFonts w:asciiTheme="minorHAnsi" w:hAnsiTheme="minorHAnsi" w:cs="Tahoma"/>
          <w:i/>
          <w:sz w:val="22"/>
          <w:szCs w:val="22"/>
        </w:rPr>
        <w:t xml:space="preserve">Work is considered late if a student turns an assignment in past the due </w:t>
      </w:r>
      <w:r w:rsidRPr="00CB7B94">
        <w:rPr>
          <w:rFonts w:asciiTheme="minorHAnsi" w:hAnsiTheme="minorHAnsi" w:cs="Tahoma"/>
          <w:i/>
          <w:sz w:val="22"/>
          <w:szCs w:val="22"/>
          <w:u w:val="single"/>
        </w:rPr>
        <w:t>date</w:t>
      </w:r>
      <w:r w:rsidRPr="00CB7B94">
        <w:rPr>
          <w:rFonts w:asciiTheme="minorHAnsi" w:hAnsiTheme="minorHAnsi" w:cs="Tahoma"/>
          <w:i/>
          <w:sz w:val="22"/>
          <w:szCs w:val="22"/>
        </w:rPr>
        <w:t xml:space="preserve"> and </w:t>
      </w:r>
      <w:r w:rsidRPr="00CB7B94">
        <w:rPr>
          <w:rFonts w:asciiTheme="minorHAnsi" w:hAnsiTheme="minorHAnsi" w:cs="Tahoma"/>
          <w:i/>
          <w:sz w:val="22"/>
          <w:szCs w:val="22"/>
          <w:u w:val="single"/>
        </w:rPr>
        <w:t>time</w:t>
      </w:r>
      <w:r w:rsidRPr="00CB7B94">
        <w:rPr>
          <w:rFonts w:asciiTheme="minorHAnsi" w:hAnsiTheme="minorHAnsi" w:cs="Tahoma"/>
          <w:i/>
          <w:sz w:val="22"/>
          <w:szCs w:val="22"/>
        </w:rPr>
        <w:t>.</w:t>
      </w:r>
    </w:p>
    <w:p w:rsidR="00CB7B94" w:rsidRPr="00E35363" w:rsidRDefault="00CB7B94" w:rsidP="00CB7B94">
      <w:pPr>
        <w:widowControl/>
        <w:numPr>
          <w:ilvl w:val="0"/>
          <w:numId w:val="16"/>
        </w:numPr>
        <w:autoSpaceDE/>
        <w:autoSpaceDN/>
        <w:adjustRightInd/>
        <w:rPr>
          <w:rFonts w:asciiTheme="minorHAnsi" w:hAnsiTheme="minorHAnsi"/>
          <w:sz w:val="22"/>
          <w:szCs w:val="22"/>
        </w:rPr>
      </w:pPr>
      <w:r w:rsidRPr="00E35363">
        <w:rPr>
          <w:rFonts w:asciiTheme="minorHAnsi" w:hAnsiTheme="minorHAnsi" w:cs="Tahoma"/>
          <w:bCs/>
          <w:color w:val="000000"/>
          <w:sz w:val="22"/>
          <w:szCs w:val="22"/>
        </w:rPr>
        <w:t xml:space="preserve">Homework and class work </w:t>
      </w:r>
      <w:r w:rsidRPr="00E35363">
        <w:rPr>
          <w:rFonts w:asciiTheme="minorHAnsi" w:hAnsiTheme="minorHAnsi" w:cs="Tahoma"/>
          <w:sz w:val="22"/>
          <w:szCs w:val="22"/>
        </w:rPr>
        <w:t>will be accepted 1 class period late for 60% credit.</w:t>
      </w:r>
    </w:p>
    <w:p w:rsidR="00CB7B94" w:rsidRPr="00E35363" w:rsidRDefault="00CB7B94" w:rsidP="00CB7B94">
      <w:pPr>
        <w:widowControl/>
        <w:numPr>
          <w:ilvl w:val="0"/>
          <w:numId w:val="17"/>
        </w:numPr>
        <w:autoSpaceDE/>
        <w:autoSpaceDN/>
        <w:adjustRightInd/>
        <w:rPr>
          <w:rFonts w:asciiTheme="minorHAnsi" w:hAnsiTheme="minorHAnsi"/>
          <w:sz w:val="22"/>
          <w:szCs w:val="22"/>
        </w:rPr>
      </w:pPr>
      <w:r w:rsidRPr="00E35363">
        <w:rPr>
          <w:rFonts w:asciiTheme="minorHAnsi" w:hAnsiTheme="minorHAnsi" w:cs="Tahoma"/>
          <w:bCs/>
          <w:color w:val="000000"/>
          <w:sz w:val="22"/>
          <w:szCs w:val="22"/>
        </w:rPr>
        <w:t xml:space="preserve">Major papers &amp; </w:t>
      </w:r>
      <w:r w:rsidR="00E35363" w:rsidRPr="00E35363">
        <w:rPr>
          <w:rFonts w:asciiTheme="minorHAnsi" w:hAnsiTheme="minorHAnsi" w:cs="Tahoma"/>
          <w:bCs/>
          <w:color w:val="000000"/>
          <w:sz w:val="22"/>
          <w:szCs w:val="22"/>
        </w:rPr>
        <w:t xml:space="preserve">projects </w:t>
      </w:r>
      <w:r w:rsidR="00E35363" w:rsidRPr="00E35363">
        <w:rPr>
          <w:rFonts w:asciiTheme="minorHAnsi" w:hAnsiTheme="minorHAnsi"/>
          <w:sz w:val="22"/>
          <w:szCs w:val="22"/>
        </w:rPr>
        <w:t>will</w:t>
      </w:r>
      <w:r w:rsidRPr="00E35363">
        <w:rPr>
          <w:rFonts w:asciiTheme="minorHAnsi" w:hAnsiTheme="minorHAnsi" w:cs="Tahoma"/>
          <w:sz w:val="22"/>
          <w:szCs w:val="22"/>
        </w:rPr>
        <w:t xml:space="preserve"> be penalized 15% (one full letter grade) for every day (not class) it is late.</w:t>
      </w:r>
    </w:p>
    <w:p w:rsidR="00CB7B94" w:rsidRPr="00CB7B94" w:rsidRDefault="00CB7B94" w:rsidP="00CB7B94">
      <w:pPr>
        <w:rPr>
          <w:rFonts w:asciiTheme="minorHAnsi" w:hAnsiTheme="minorHAnsi" w:cs="Tahoma"/>
          <w:b/>
          <w:bCs/>
          <w:color w:val="000000"/>
          <w:sz w:val="22"/>
          <w:szCs w:val="22"/>
        </w:rPr>
      </w:pPr>
    </w:p>
    <w:p w:rsidR="00CB7B94" w:rsidRPr="00A70D88" w:rsidRDefault="00CB7B94" w:rsidP="00CB7B94">
      <w:pPr>
        <w:pStyle w:val="Level1"/>
        <w:numPr>
          <w:ilvl w:val="0"/>
          <w:numId w:val="15"/>
        </w:numPr>
        <w:tabs>
          <w:tab w:val="left" w:pos="-1440"/>
        </w:tabs>
        <w:rPr>
          <w:rFonts w:asciiTheme="minorHAnsi" w:hAnsiTheme="minorHAnsi" w:cs="Tahoma"/>
          <w:color w:val="000000"/>
          <w:sz w:val="22"/>
          <w:szCs w:val="22"/>
        </w:rPr>
      </w:pPr>
      <w:r w:rsidRPr="00CB7B94">
        <w:rPr>
          <w:rFonts w:asciiTheme="minorHAnsi" w:hAnsiTheme="minorHAnsi" w:cs="Tahoma"/>
          <w:b/>
          <w:bCs/>
          <w:color w:val="000000"/>
          <w:sz w:val="22"/>
          <w:szCs w:val="22"/>
        </w:rPr>
        <w:t xml:space="preserve">Cheating and/or Plagiarism will result in a zero for everyone involved, a lowering of the citizenship grade, and </w:t>
      </w:r>
      <w:r w:rsidR="00E35363">
        <w:rPr>
          <w:rFonts w:asciiTheme="minorHAnsi" w:hAnsiTheme="minorHAnsi" w:cs="Tahoma"/>
          <w:b/>
          <w:bCs/>
          <w:color w:val="000000"/>
          <w:sz w:val="22"/>
          <w:szCs w:val="22"/>
        </w:rPr>
        <w:t>disciplinary consequences.</w:t>
      </w:r>
    </w:p>
    <w:p w:rsidR="00CB7B94" w:rsidRPr="00CB7B94" w:rsidRDefault="00CB7B94" w:rsidP="00CB7B94">
      <w:pPr>
        <w:rPr>
          <w:rFonts w:asciiTheme="minorHAnsi" w:hAnsiTheme="minorHAnsi" w:cs="Tahoma"/>
          <w:b/>
          <w:bCs/>
          <w:color w:val="000000"/>
          <w:sz w:val="22"/>
          <w:szCs w:val="22"/>
          <w:u w:val="single"/>
        </w:rPr>
      </w:pPr>
    </w:p>
    <w:p w:rsidR="00CB7B94" w:rsidRPr="00DA1F55" w:rsidRDefault="00CB7B94" w:rsidP="00CB7B94">
      <w:pPr>
        <w:rPr>
          <w:rFonts w:asciiTheme="minorHAnsi" w:hAnsiTheme="minorHAnsi" w:cs="Tahoma"/>
          <w:b/>
          <w:bCs/>
          <w:color w:val="000000"/>
          <w:sz w:val="28"/>
          <w:szCs w:val="28"/>
        </w:rPr>
      </w:pPr>
      <w:r w:rsidRPr="00E35363">
        <w:rPr>
          <w:rFonts w:asciiTheme="minorHAnsi" w:hAnsiTheme="minorHAnsi" w:cs="Tahoma"/>
          <w:b/>
          <w:bCs/>
          <w:color w:val="000000"/>
          <w:sz w:val="28"/>
          <w:szCs w:val="28"/>
          <w:u w:val="single"/>
        </w:rPr>
        <w:t>SUPPLIES</w:t>
      </w:r>
    </w:p>
    <w:p w:rsidR="00CB7B94" w:rsidRPr="00CB7B94" w:rsidRDefault="00CB7B94" w:rsidP="00CB7B94">
      <w:pPr>
        <w:rPr>
          <w:rFonts w:asciiTheme="minorHAnsi" w:hAnsiTheme="minorHAnsi" w:cs="Tahoma"/>
          <w:color w:val="000000"/>
          <w:sz w:val="22"/>
          <w:szCs w:val="22"/>
        </w:rPr>
      </w:pPr>
      <w:r w:rsidRPr="00CB7B94">
        <w:rPr>
          <w:rFonts w:asciiTheme="minorHAnsi" w:hAnsiTheme="minorHAnsi" w:cs="Tahoma"/>
          <w:color w:val="000000"/>
          <w:sz w:val="22"/>
          <w:szCs w:val="22"/>
        </w:rPr>
        <w:t xml:space="preserve">Students in my class will be asked to </w:t>
      </w:r>
      <w:r w:rsidRPr="00CB7B94">
        <w:rPr>
          <w:rFonts w:asciiTheme="minorHAnsi" w:hAnsiTheme="minorHAnsi" w:cs="Tahoma"/>
          <w:b/>
          <w:bCs/>
          <w:color w:val="000000"/>
          <w:sz w:val="22"/>
          <w:szCs w:val="22"/>
        </w:rPr>
        <w:t>keep everything and maintain organization</w:t>
      </w:r>
      <w:r w:rsidRPr="00CB7B94">
        <w:rPr>
          <w:rFonts w:asciiTheme="minorHAnsi" w:hAnsiTheme="minorHAnsi" w:cs="Tahoma"/>
          <w:color w:val="000000"/>
          <w:sz w:val="22"/>
          <w:szCs w:val="22"/>
        </w:rPr>
        <w:t xml:space="preserve">; therefore, they will need a </w:t>
      </w:r>
      <w:r w:rsidR="008B6E30">
        <w:rPr>
          <w:rFonts w:asciiTheme="minorHAnsi" w:hAnsiTheme="minorHAnsi" w:cs="Tahoma"/>
          <w:color w:val="000000"/>
          <w:sz w:val="22"/>
          <w:szCs w:val="22"/>
        </w:rPr>
        <w:t xml:space="preserve">journal and a </w:t>
      </w:r>
      <w:r w:rsidRPr="00CB7B94">
        <w:rPr>
          <w:rFonts w:asciiTheme="minorHAnsi" w:hAnsiTheme="minorHAnsi" w:cs="Tahoma"/>
          <w:color w:val="000000"/>
          <w:sz w:val="22"/>
          <w:szCs w:val="22"/>
        </w:rPr>
        <w:t xml:space="preserve">3-ring binder </w:t>
      </w:r>
      <w:r w:rsidR="00486247">
        <w:rPr>
          <w:rFonts w:asciiTheme="minorHAnsi" w:hAnsiTheme="minorHAnsi" w:cs="Tahoma"/>
          <w:color w:val="000000"/>
          <w:sz w:val="22"/>
          <w:szCs w:val="22"/>
        </w:rPr>
        <w:t xml:space="preserve">with </w:t>
      </w:r>
      <w:r w:rsidRPr="00CB7B94">
        <w:rPr>
          <w:rFonts w:asciiTheme="minorHAnsi" w:hAnsiTheme="minorHAnsi" w:cs="Tahoma"/>
          <w:color w:val="000000"/>
          <w:sz w:val="22"/>
          <w:szCs w:val="22"/>
        </w:rPr>
        <w:t xml:space="preserve">sections labeled: </w:t>
      </w:r>
      <w:r w:rsidRPr="00DA1F55">
        <w:rPr>
          <w:rFonts w:asciiTheme="minorHAnsi" w:hAnsiTheme="minorHAnsi" w:cs="Tahoma"/>
          <w:i/>
          <w:color w:val="000000"/>
          <w:sz w:val="22"/>
          <w:szCs w:val="22"/>
        </w:rPr>
        <w:t xml:space="preserve">Language &amp; Vocabulary, Literature &amp; Other </w:t>
      </w:r>
      <w:r w:rsidR="00DA1F55">
        <w:rPr>
          <w:rFonts w:asciiTheme="minorHAnsi" w:hAnsiTheme="minorHAnsi" w:cs="Tahoma"/>
          <w:i/>
          <w:color w:val="000000"/>
          <w:sz w:val="22"/>
          <w:szCs w:val="22"/>
        </w:rPr>
        <w:t>T</w:t>
      </w:r>
      <w:r w:rsidR="00DA1F55" w:rsidRPr="00DA1F55">
        <w:rPr>
          <w:rFonts w:asciiTheme="minorHAnsi" w:hAnsiTheme="minorHAnsi" w:cs="Tahoma"/>
          <w:i/>
          <w:color w:val="000000"/>
          <w:sz w:val="22"/>
          <w:szCs w:val="22"/>
        </w:rPr>
        <w:t>exts,</w:t>
      </w:r>
      <w:r w:rsidRPr="00DA1F55">
        <w:rPr>
          <w:rFonts w:asciiTheme="minorHAnsi" w:hAnsiTheme="minorHAnsi" w:cs="Tahoma"/>
          <w:i/>
          <w:color w:val="000000"/>
          <w:sz w:val="22"/>
          <w:szCs w:val="22"/>
        </w:rPr>
        <w:t xml:space="preserve"> </w:t>
      </w:r>
      <w:r w:rsidR="008B6E30" w:rsidRPr="00DA1F55">
        <w:rPr>
          <w:rFonts w:asciiTheme="minorHAnsi" w:hAnsiTheme="minorHAnsi" w:cs="Tahoma"/>
          <w:i/>
          <w:color w:val="000000"/>
          <w:sz w:val="22"/>
          <w:szCs w:val="22"/>
        </w:rPr>
        <w:t>and Composition</w:t>
      </w:r>
      <w:r w:rsidR="00DA1F55">
        <w:rPr>
          <w:rFonts w:asciiTheme="minorHAnsi" w:hAnsiTheme="minorHAnsi" w:cs="Tahoma"/>
          <w:i/>
          <w:color w:val="000000"/>
          <w:sz w:val="22"/>
          <w:szCs w:val="22"/>
        </w:rPr>
        <w:t xml:space="preserve">.  </w:t>
      </w:r>
      <w:r w:rsidR="00DA1F55" w:rsidRPr="00DA1F55">
        <w:rPr>
          <w:rFonts w:asciiTheme="minorHAnsi" w:hAnsiTheme="minorHAnsi" w:cs="Tahoma"/>
          <w:color w:val="000000"/>
          <w:sz w:val="22"/>
          <w:szCs w:val="22"/>
        </w:rPr>
        <w:t xml:space="preserve">Each section of the binder should have ample lined paper.  </w:t>
      </w:r>
      <w:r w:rsidRPr="00CB7B94">
        <w:rPr>
          <w:rFonts w:asciiTheme="minorHAnsi" w:hAnsiTheme="minorHAnsi" w:cs="Tahoma"/>
          <w:color w:val="000000"/>
          <w:sz w:val="22"/>
          <w:szCs w:val="22"/>
        </w:rPr>
        <w:t xml:space="preserve">Students are also expected to have a pencil or pen </w:t>
      </w:r>
      <w:r w:rsidRPr="00486247">
        <w:rPr>
          <w:rFonts w:asciiTheme="minorHAnsi" w:hAnsiTheme="minorHAnsi" w:cs="Tahoma"/>
          <w:color w:val="000000"/>
          <w:sz w:val="22"/>
          <w:szCs w:val="22"/>
        </w:rPr>
        <w:t>(</w:t>
      </w:r>
      <w:r w:rsidRPr="00486247">
        <w:rPr>
          <w:rFonts w:asciiTheme="minorHAnsi" w:hAnsiTheme="minorHAnsi" w:cs="Tahoma"/>
          <w:bCs/>
          <w:color w:val="000000"/>
          <w:sz w:val="22"/>
          <w:szCs w:val="22"/>
        </w:rPr>
        <w:t>blue or black ink</w:t>
      </w:r>
      <w:r w:rsidR="00486247" w:rsidRPr="00486247">
        <w:rPr>
          <w:rFonts w:asciiTheme="minorHAnsi" w:hAnsiTheme="minorHAnsi" w:cs="Tahoma"/>
          <w:bCs/>
          <w:color w:val="000000"/>
          <w:sz w:val="22"/>
          <w:szCs w:val="22"/>
        </w:rPr>
        <w:t>).</w:t>
      </w:r>
      <w:r w:rsidR="00486247">
        <w:rPr>
          <w:rFonts w:asciiTheme="minorHAnsi" w:hAnsiTheme="minorHAnsi" w:cs="Tahoma"/>
          <w:b/>
          <w:bCs/>
          <w:color w:val="000000"/>
          <w:sz w:val="22"/>
          <w:szCs w:val="22"/>
        </w:rPr>
        <w:t xml:space="preserve"> </w:t>
      </w:r>
      <w:r w:rsidRPr="00CB7B94">
        <w:rPr>
          <w:rFonts w:asciiTheme="minorHAnsi" w:hAnsiTheme="minorHAnsi" w:cs="Tahoma"/>
          <w:color w:val="000000"/>
          <w:sz w:val="22"/>
          <w:szCs w:val="22"/>
        </w:rPr>
        <w:t>Work written in colored ink (with the exception of journals) may result in a zero.</w:t>
      </w:r>
    </w:p>
    <w:p w:rsidR="00CB7B94" w:rsidRPr="00CB7B94" w:rsidRDefault="00CB7B94" w:rsidP="00CB7B94">
      <w:pPr>
        <w:rPr>
          <w:rFonts w:asciiTheme="minorHAnsi" w:hAnsiTheme="minorHAnsi" w:cs="Tahoma"/>
          <w:color w:val="000000"/>
          <w:sz w:val="22"/>
          <w:szCs w:val="22"/>
        </w:rPr>
      </w:pPr>
    </w:p>
    <w:p w:rsidR="00CB7B94" w:rsidRPr="00CB7B94" w:rsidRDefault="00CB7B94" w:rsidP="00CB7B94">
      <w:pPr>
        <w:rPr>
          <w:rFonts w:asciiTheme="minorHAnsi" w:hAnsiTheme="minorHAnsi" w:cs="Tahoma"/>
          <w:color w:val="000000"/>
          <w:sz w:val="22"/>
          <w:szCs w:val="22"/>
        </w:rPr>
      </w:pPr>
      <w:r w:rsidRPr="00CB7B94">
        <w:rPr>
          <w:rFonts w:asciiTheme="minorHAnsi" w:hAnsiTheme="minorHAnsi" w:cs="Tahoma"/>
          <w:color w:val="000000"/>
          <w:sz w:val="22"/>
          <w:szCs w:val="22"/>
        </w:rPr>
        <w:t>Lack of preparedness and participation can affect student’s academic and citizenship grades; therefore, it is i</w:t>
      </w:r>
      <w:r w:rsidR="00486247">
        <w:rPr>
          <w:rFonts w:asciiTheme="minorHAnsi" w:hAnsiTheme="minorHAnsi" w:cs="Tahoma"/>
          <w:color w:val="000000"/>
          <w:sz w:val="22"/>
          <w:szCs w:val="22"/>
        </w:rPr>
        <w:t>mperative they be ready to learn</w:t>
      </w:r>
      <w:r w:rsidR="000A7B59">
        <w:rPr>
          <w:rFonts w:asciiTheme="minorHAnsi" w:hAnsiTheme="minorHAnsi" w:cs="Tahoma"/>
          <w:color w:val="000000"/>
          <w:sz w:val="22"/>
          <w:szCs w:val="22"/>
        </w:rPr>
        <w:t>.</w:t>
      </w:r>
    </w:p>
    <w:p w:rsidR="00CB7B94" w:rsidRPr="00CB7B94" w:rsidRDefault="00CB7B94" w:rsidP="00CB7B94">
      <w:pPr>
        <w:rPr>
          <w:rFonts w:asciiTheme="minorHAnsi" w:hAnsiTheme="minorHAnsi" w:cs="Shruti"/>
          <w:color w:val="000000"/>
          <w:sz w:val="22"/>
          <w:szCs w:val="22"/>
        </w:rPr>
      </w:pPr>
    </w:p>
    <w:p w:rsidR="00CB7B94" w:rsidRPr="00486247" w:rsidRDefault="00CB7B94" w:rsidP="00486247">
      <w:pPr>
        <w:jc w:val="center"/>
        <w:rPr>
          <w:rFonts w:asciiTheme="minorHAnsi" w:hAnsiTheme="minorHAnsi" w:cs="Shruti"/>
          <w:b/>
          <w:sz w:val="28"/>
          <w:szCs w:val="28"/>
        </w:rPr>
      </w:pPr>
      <w:r w:rsidRPr="00486247">
        <w:rPr>
          <w:rFonts w:asciiTheme="minorHAnsi" w:hAnsiTheme="minorHAnsi" w:cs="Shruti"/>
          <w:b/>
          <w:sz w:val="28"/>
          <w:szCs w:val="28"/>
        </w:rPr>
        <w:t>All students are expected to adhere to the course rules, requirements, and procedures.</w:t>
      </w:r>
    </w:p>
    <w:p w:rsidR="00CB7B94" w:rsidRPr="00CB7B94" w:rsidRDefault="00CB7B94" w:rsidP="00CB7B94">
      <w:pPr>
        <w:jc w:val="center"/>
        <w:rPr>
          <w:rFonts w:asciiTheme="minorHAnsi" w:hAnsiTheme="minorHAnsi" w:cs="Shruti"/>
          <w:b/>
          <w:sz w:val="22"/>
          <w:szCs w:val="22"/>
        </w:rPr>
      </w:pPr>
    </w:p>
    <w:p w:rsidR="00486247" w:rsidRPr="00486247" w:rsidRDefault="00F47771" w:rsidP="00486247">
      <w:pPr>
        <w:widowControl/>
        <w:rPr>
          <w:rFonts w:asciiTheme="minorHAnsi" w:eastAsiaTheme="minorHAnsi" w:hAnsiTheme="minorHAnsi" w:cs="Helvetica-Bold"/>
          <w:b/>
          <w:bCs/>
          <w:sz w:val="28"/>
          <w:szCs w:val="28"/>
          <w:u w:val="single"/>
        </w:rPr>
      </w:pPr>
      <w:r>
        <w:rPr>
          <w:rFonts w:asciiTheme="minorHAnsi" w:eastAsiaTheme="minorHAnsi" w:hAnsiTheme="minorHAnsi" w:cs="Helvetica-Bold"/>
          <w:b/>
          <w:bCs/>
          <w:sz w:val="28"/>
          <w:szCs w:val="28"/>
          <w:u w:val="single"/>
        </w:rPr>
        <w:t>Sacred Writing Time</w:t>
      </w:r>
    </w:p>
    <w:p w:rsidR="00486247" w:rsidRDefault="00486247" w:rsidP="00486247">
      <w:pPr>
        <w:widowControl/>
        <w:rPr>
          <w:rFonts w:asciiTheme="minorHAnsi" w:eastAsiaTheme="minorHAnsi" w:hAnsiTheme="minorHAnsi" w:cs="Helvetica"/>
          <w:sz w:val="22"/>
          <w:szCs w:val="22"/>
        </w:rPr>
      </w:pPr>
      <w:r w:rsidRPr="00486247">
        <w:rPr>
          <w:rFonts w:asciiTheme="minorHAnsi" w:eastAsiaTheme="minorHAnsi" w:hAnsiTheme="minorHAnsi" w:cs="Helvetica"/>
          <w:sz w:val="22"/>
          <w:szCs w:val="22"/>
        </w:rPr>
        <w:t xml:space="preserve">Every class will begin with five </w:t>
      </w:r>
      <w:r>
        <w:rPr>
          <w:rFonts w:asciiTheme="minorHAnsi" w:eastAsiaTheme="minorHAnsi" w:hAnsiTheme="minorHAnsi" w:cs="Helvetica"/>
          <w:sz w:val="22"/>
          <w:szCs w:val="22"/>
        </w:rPr>
        <w:t xml:space="preserve">to ten </w:t>
      </w:r>
      <w:r w:rsidRPr="00486247">
        <w:rPr>
          <w:rFonts w:asciiTheme="minorHAnsi" w:eastAsiaTheme="minorHAnsi" w:hAnsiTheme="minorHAnsi" w:cs="Helvetica"/>
          <w:sz w:val="22"/>
          <w:szCs w:val="22"/>
        </w:rPr>
        <w:t xml:space="preserve">minutes of </w:t>
      </w:r>
      <w:r w:rsidR="008B6E30">
        <w:rPr>
          <w:rFonts w:asciiTheme="minorHAnsi" w:eastAsiaTheme="minorHAnsi" w:hAnsiTheme="minorHAnsi" w:cs="Helvetica"/>
          <w:sz w:val="22"/>
          <w:szCs w:val="22"/>
        </w:rPr>
        <w:t>sacred</w:t>
      </w:r>
      <w:r w:rsidRPr="00486247">
        <w:rPr>
          <w:rFonts w:asciiTheme="minorHAnsi" w:eastAsiaTheme="minorHAnsi" w:hAnsiTheme="minorHAnsi" w:cs="Helvetica"/>
          <w:sz w:val="22"/>
          <w:szCs w:val="22"/>
        </w:rPr>
        <w:t xml:space="preserve"> writing</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 xml:space="preserve"> </w:t>
      </w:r>
      <w:r w:rsidR="008B6E30">
        <w:rPr>
          <w:rFonts w:asciiTheme="minorHAnsi" w:eastAsiaTheme="minorHAnsi" w:hAnsiTheme="minorHAnsi" w:cs="Helvetica"/>
          <w:sz w:val="22"/>
          <w:szCs w:val="22"/>
        </w:rPr>
        <w:t>Sacred Writing Time</w:t>
      </w:r>
      <w:r w:rsidRPr="00486247">
        <w:rPr>
          <w:rFonts w:asciiTheme="minorHAnsi" w:eastAsiaTheme="minorHAnsi" w:hAnsiTheme="minorHAnsi" w:cs="Helvetica"/>
          <w:sz w:val="22"/>
          <w:szCs w:val="22"/>
        </w:rPr>
        <w:t xml:space="preserve"> is when a person</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writes in response to a prompt continuously. It is important to write for the whole time. It</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is not important to continue to stay on the prompt or worry about grammar or spelling.</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The whole idea is to just move the pen and to see where you end up.</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The purpose of this is three fold. First, it will help you get in the habit of writing every</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day. Second, it will help you get in the “writing mood.” Finally, it will be a place for you to</w:t>
      </w:r>
      <w:r>
        <w:rPr>
          <w:rFonts w:asciiTheme="minorHAnsi" w:eastAsiaTheme="minorHAnsi" w:hAnsiTheme="minorHAnsi" w:cs="Helvetica"/>
          <w:sz w:val="22"/>
          <w:szCs w:val="22"/>
        </w:rPr>
        <w:t xml:space="preserve"> </w:t>
      </w:r>
      <w:r w:rsidRPr="00486247">
        <w:rPr>
          <w:rFonts w:asciiTheme="minorHAnsi" w:eastAsiaTheme="minorHAnsi" w:hAnsiTheme="minorHAnsi" w:cs="Helvetica"/>
          <w:sz w:val="22"/>
          <w:szCs w:val="22"/>
        </w:rPr>
        <w:t xml:space="preserve">generate ideas for writing. All </w:t>
      </w:r>
      <w:r w:rsidR="008B6E30">
        <w:rPr>
          <w:rFonts w:asciiTheme="minorHAnsi" w:eastAsiaTheme="minorHAnsi" w:hAnsiTheme="minorHAnsi" w:cs="Helvetica"/>
          <w:sz w:val="22"/>
          <w:szCs w:val="22"/>
        </w:rPr>
        <w:t>sacred writing</w:t>
      </w:r>
      <w:r w:rsidRPr="00486247">
        <w:rPr>
          <w:rFonts w:asciiTheme="minorHAnsi" w:eastAsiaTheme="minorHAnsi" w:hAnsiTheme="minorHAnsi" w:cs="Helvetica"/>
          <w:sz w:val="22"/>
          <w:szCs w:val="22"/>
        </w:rPr>
        <w:t xml:space="preserve"> exercises are to be done in your</w:t>
      </w:r>
      <w:r>
        <w:rPr>
          <w:rFonts w:ascii="Helvetica" w:eastAsiaTheme="minorHAnsi" w:hAnsi="Helvetica" w:cs="Helvetica"/>
          <w:sz w:val="22"/>
          <w:szCs w:val="22"/>
        </w:rPr>
        <w:t xml:space="preserve"> </w:t>
      </w:r>
      <w:r w:rsidRPr="00486247">
        <w:rPr>
          <w:rFonts w:asciiTheme="minorHAnsi" w:eastAsiaTheme="minorHAnsi" w:hAnsiTheme="minorHAnsi" w:cs="Helvetica"/>
          <w:sz w:val="22"/>
          <w:szCs w:val="22"/>
        </w:rPr>
        <w:t>journals.</w:t>
      </w:r>
    </w:p>
    <w:p w:rsidR="00486247" w:rsidRPr="00486247" w:rsidRDefault="00486247" w:rsidP="00486247">
      <w:pPr>
        <w:widowControl/>
        <w:rPr>
          <w:rFonts w:asciiTheme="minorHAnsi" w:eastAsiaTheme="minorHAnsi" w:hAnsiTheme="minorHAnsi" w:cs="Helvetica"/>
          <w:sz w:val="22"/>
          <w:szCs w:val="22"/>
        </w:rPr>
      </w:pPr>
    </w:p>
    <w:p w:rsidR="000A7B59" w:rsidRPr="001E4957" w:rsidRDefault="000A7B59" w:rsidP="001E4957">
      <w:pPr>
        <w:pStyle w:val="Title"/>
        <w:jc w:val="left"/>
        <w:rPr>
          <w:rFonts w:asciiTheme="minorHAnsi" w:hAnsiTheme="minorHAnsi"/>
          <w:sz w:val="28"/>
          <w:szCs w:val="28"/>
          <w:u w:val="single"/>
        </w:rPr>
      </w:pPr>
      <w:r w:rsidRPr="000A7B59">
        <w:rPr>
          <w:rFonts w:asciiTheme="minorHAnsi" w:hAnsiTheme="minorHAnsi"/>
          <w:sz w:val="28"/>
          <w:szCs w:val="28"/>
          <w:u w:val="single"/>
        </w:rPr>
        <w:t>Journaling Requirements</w:t>
      </w:r>
    </w:p>
    <w:p w:rsidR="000A7B59" w:rsidRPr="001E4957" w:rsidRDefault="000A7B59" w:rsidP="001E4957">
      <w:pPr>
        <w:widowControl/>
        <w:numPr>
          <w:ilvl w:val="0"/>
          <w:numId w:val="21"/>
        </w:numPr>
        <w:autoSpaceDE/>
        <w:autoSpaceDN/>
        <w:adjustRightInd/>
        <w:rPr>
          <w:rFonts w:asciiTheme="minorHAnsi" w:hAnsiTheme="minorHAnsi"/>
          <w:sz w:val="22"/>
          <w:szCs w:val="22"/>
        </w:rPr>
      </w:pPr>
      <w:r w:rsidRPr="00CB7B94">
        <w:rPr>
          <w:rFonts w:asciiTheme="minorHAnsi" w:hAnsiTheme="minorHAnsi"/>
          <w:sz w:val="22"/>
          <w:szCs w:val="22"/>
        </w:rPr>
        <w:t>Bring one letter size journal to every class (you will not be given a pass to go get it).</w:t>
      </w:r>
    </w:p>
    <w:p w:rsidR="000A7B59" w:rsidRPr="001E4957" w:rsidRDefault="000A7B59" w:rsidP="000A7B59">
      <w:pPr>
        <w:widowControl/>
        <w:numPr>
          <w:ilvl w:val="0"/>
          <w:numId w:val="21"/>
        </w:numPr>
        <w:autoSpaceDE/>
        <w:autoSpaceDN/>
        <w:adjustRightInd/>
        <w:rPr>
          <w:rFonts w:asciiTheme="minorHAnsi" w:hAnsiTheme="minorHAnsi"/>
          <w:sz w:val="22"/>
          <w:szCs w:val="22"/>
        </w:rPr>
      </w:pPr>
      <w:r w:rsidRPr="001E4957">
        <w:rPr>
          <w:rFonts w:asciiTheme="minorHAnsi" w:hAnsiTheme="minorHAnsi"/>
          <w:sz w:val="22"/>
          <w:szCs w:val="22"/>
        </w:rPr>
        <w:t xml:space="preserve">Write in it every class.  </w:t>
      </w:r>
    </w:p>
    <w:p w:rsidR="000A7B59" w:rsidRPr="00CB7B94" w:rsidRDefault="000A7B59" w:rsidP="000A7B59">
      <w:pPr>
        <w:widowControl/>
        <w:numPr>
          <w:ilvl w:val="0"/>
          <w:numId w:val="21"/>
        </w:numPr>
        <w:autoSpaceDE/>
        <w:autoSpaceDN/>
        <w:adjustRightInd/>
        <w:rPr>
          <w:rFonts w:asciiTheme="minorHAnsi" w:hAnsiTheme="minorHAnsi"/>
          <w:sz w:val="22"/>
          <w:szCs w:val="22"/>
        </w:rPr>
      </w:pPr>
      <w:r w:rsidRPr="001E4957">
        <w:rPr>
          <w:rFonts w:asciiTheme="minorHAnsi" w:hAnsiTheme="minorHAnsi"/>
          <w:sz w:val="22"/>
          <w:szCs w:val="22"/>
        </w:rPr>
        <w:t xml:space="preserve">The grade will be based on length, effort, and participation; each entry is worth 10 points and must be school appropriate.  </w:t>
      </w:r>
    </w:p>
    <w:p w:rsidR="000A7B59" w:rsidRPr="00CB7B94" w:rsidRDefault="000A7B59" w:rsidP="000A7B59">
      <w:pPr>
        <w:widowControl/>
        <w:numPr>
          <w:ilvl w:val="1"/>
          <w:numId w:val="21"/>
        </w:numPr>
        <w:autoSpaceDE/>
        <w:autoSpaceDN/>
        <w:adjustRightInd/>
        <w:rPr>
          <w:rFonts w:asciiTheme="minorHAnsi" w:hAnsiTheme="minorHAnsi"/>
          <w:sz w:val="22"/>
          <w:szCs w:val="22"/>
        </w:rPr>
      </w:pPr>
      <w:r w:rsidRPr="00CB7B94">
        <w:rPr>
          <w:rFonts w:asciiTheme="minorHAnsi" w:hAnsiTheme="minorHAnsi"/>
          <w:sz w:val="22"/>
          <w:szCs w:val="22"/>
        </w:rPr>
        <w:t>Length – 1 page minimum</w:t>
      </w:r>
    </w:p>
    <w:p w:rsidR="000A7B59" w:rsidRPr="00CB7B94" w:rsidRDefault="000A7B59" w:rsidP="000A7B59">
      <w:pPr>
        <w:widowControl/>
        <w:numPr>
          <w:ilvl w:val="1"/>
          <w:numId w:val="21"/>
        </w:numPr>
        <w:autoSpaceDE/>
        <w:autoSpaceDN/>
        <w:adjustRightInd/>
        <w:rPr>
          <w:rFonts w:asciiTheme="minorHAnsi" w:hAnsiTheme="minorHAnsi"/>
          <w:sz w:val="22"/>
          <w:szCs w:val="22"/>
        </w:rPr>
      </w:pPr>
      <w:r w:rsidRPr="00CB7B94">
        <w:rPr>
          <w:rFonts w:asciiTheme="minorHAnsi" w:hAnsiTheme="minorHAnsi"/>
          <w:sz w:val="22"/>
          <w:szCs w:val="22"/>
        </w:rPr>
        <w:t>Effort – sincerely try; regularly push yourself</w:t>
      </w:r>
    </w:p>
    <w:p w:rsidR="000A7B59" w:rsidRPr="001E4957" w:rsidRDefault="000A7B59" w:rsidP="001E4957">
      <w:pPr>
        <w:widowControl/>
        <w:numPr>
          <w:ilvl w:val="1"/>
          <w:numId w:val="21"/>
        </w:numPr>
        <w:autoSpaceDE/>
        <w:autoSpaceDN/>
        <w:adjustRightInd/>
        <w:rPr>
          <w:rFonts w:asciiTheme="minorHAnsi" w:hAnsiTheme="minorHAnsi"/>
          <w:sz w:val="22"/>
          <w:szCs w:val="22"/>
        </w:rPr>
      </w:pPr>
      <w:r w:rsidRPr="00CB7B94">
        <w:rPr>
          <w:rFonts w:asciiTheme="minorHAnsi" w:hAnsiTheme="minorHAnsi"/>
          <w:sz w:val="22"/>
          <w:szCs w:val="22"/>
        </w:rPr>
        <w:t>Participation – must share with an audience in class at least 10 times per semester to receive maximum credit</w:t>
      </w:r>
    </w:p>
    <w:p w:rsidR="00CB7B94" w:rsidRPr="001E4957" w:rsidRDefault="000A7B59" w:rsidP="001E4957">
      <w:pPr>
        <w:widowControl/>
        <w:numPr>
          <w:ilvl w:val="0"/>
          <w:numId w:val="21"/>
        </w:numPr>
        <w:autoSpaceDE/>
        <w:autoSpaceDN/>
        <w:adjustRightInd/>
        <w:rPr>
          <w:rFonts w:asciiTheme="minorHAnsi" w:hAnsiTheme="minorHAnsi"/>
          <w:sz w:val="22"/>
          <w:szCs w:val="22"/>
        </w:rPr>
      </w:pPr>
      <w:r w:rsidRPr="00CB7B94">
        <w:rPr>
          <w:rFonts w:asciiTheme="minorHAnsi" w:hAnsiTheme="minorHAnsi"/>
          <w:sz w:val="22"/>
          <w:szCs w:val="22"/>
        </w:rPr>
        <w:t xml:space="preserve">Journals will receive a cumulative score </w:t>
      </w:r>
      <w:r>
        <w:rPr>
          <w:rFonts w:asciiTheme="minorHAnsi" w:hAnsiTheme="minorHAnsi"/>
          <w:sz w:val="22"/>
          <w:szCs w:val="22"/>
        </w:rPr>
        <w:t xml:space="preserve">every </w:t>
      </w:r>
      <w:r w:rsidR="008B6E30">
        <w:rPr>
          <w:rFonts w:asciiTheme="minorHAnsi" w:hAnsiTheme="minorHAnsi"/>
          <w:sz w:val="22"/>
          <w:szCs w:val="22"/>
        </w:rPr>
        <w:t>20 entries.</w:t>
      </w:r>
    </w:p>
    <w:p w:rsidR="00CB7B94" w:rsidRPr="00CB7B94" w:rsidRDefault="00CB7B94" w:rsidP="00CB7B94">
      <w:pPr>
        <w:jc w:val="center"/>
        <w:rPr>
          <w:rFonts w:asciiTheme="minorHAnsi" w:hAnsiTheme="minorHAnsi" w:cs="Shruti"/>
          <w:b/>
          <w:sz w:val="22"/>
          <w:szCs w:val="22"/>
        </w:rPr>
      </w:pPr>
    </w:p>
    <w:p w:rsidR="00CB7B94" w:rsidRPr="00486247" w:rsidRDefault="00CB7B94" w:rsidP="00CB7B94">
      <w:pPr>
        <w:jc w:val="center"/>
        <w:rPr>
          <w:rFonts w:asciiTheme="minorHAnsi" w:hAnsiTheme="minorHAnsi" w:cs="Shruti"/>
          <w:b/>
          <w:sz w:val="28"/>
          <w:szCs w:val="28"/>
        </w:rPr>
      </w:pPr>
      <w:r w:rsidRPr="00486247">
        <w:rPr>
          <w:rFonts w:asciiTheme="minorHAnsi" w:hAnsiTheme="minorHAnsi" w:cs="Shruti"/>
          <w:b/>
          <w:sz w:val="28"/>
          <w:szCs w:val="28"/>
        </w:rPr>
        <w:t>I LOOK FORWARD TO A GREAT YEAR WITH YOU!</w:t>
      </w:r>
    </w:p>
    <w:p w:rsidR="00CB7B94" w:rsidRPr="008B6E30" w:rsidRDefault="00CB7B94" w:rsidP="008B6E30">
      <w:pPr>
        <w:jc w:val="center"/>
        <w:rPr>
          <w:rFonts w:asciiTheme="minorHAnsi" w:hAnsiTheme="minorHAnsi" w:cs="Shruti"/>
        </w:rPr>
      </w:pPr>
      <w:r w:rsidRPr="008B6E30">
        <w:rPr>
          <w:rFonts w:asciiTheme="minorHAnsi" w:hAnsiTheme="minorHAnsi" w:cs="Shruti"/>
        </w:rPr>
        <w:t>Please contact me with any questions or concerns you may have:</w:t>
      </w:r>
    </w:p>
    <w:p w:rsidR="00CB7B94" w:rsidRPr="008B6E30" w:rsidRDefault="0013774A" w:rsidP="00A70D88">
      <w:pPr>
        <w:jc w:val="center"/>
        <w:rPr>
          <w:rFonts w:asciiTheme="minorHAnsi" w:hAnsiTheme="minorHAnsi" w:cs="Shruti"/>
          <w:b/>
        </w:rPr>
      </w:pPr>
      <w:r>
        <w:rPr>
          <w:rFonts w:asciiTheme="minorHAnsi" w:hAnsiTheme="minorHAnsi"/>
          <w:b/>
        </w:rPr>
        <w:t>cpettinari@washoeschools.net</w:t>
      </w:r>
    </w:p>
    <w:sectPr w:rsidR="00CB7B94" w:rsidRPr="008B6E30" w:rsidSect="001A71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E8" w:rsidRDefault="00826AE8" w:rsidP="00EB362B">
      <w:r>
        <w:separator/>
      </w:r>
    </w:p>
  </w:endnote>
  <w:endnote w:type="continuationSeparator" w:id="0">
    <w:p w:rsidR="00826AE8" w:rsidRDefault="00826AE8" w:rsidP="00EB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Helvetica-Bold">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E8" w:rsidRDefault="00826AE8" w:rsidP="00EB362B">
      <w:r>
        <w:separator/>
      </w:r>
    </w:p>
  </w:footnote>
  <w:footnote w:type="continuationSeparator" w:id="0">
    <w:p w:rsidR="00826AE8" w:rsidRDefault="00826AE8" w:rsidP="00EB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403"/>
    <w:multiLevelType w:val="hybridMultilevel"/>
    <w:tmpl w:val="2D7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86F"/>
    <w:multiLevelType w:val="hybridMultilevel"/>
    <w:tmpl w:val="B76C29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9180B"/>
    <w:multiLevelType w:val="hybridMultilevel"/>
    <w:tmpl w:val="31A275B2"/>
    <w:lvl w:ilvl="0" w:tplc="001C74A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736A89"/>
    <w:multiLevelType w:val="hybridMultilevel"/>
    <w:tmpl w:val="C9DA32D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75551"/>
    <w:multiLevelType w:val="hybridMultilevel"/>
    <w:tmpl w:val="BB84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2BC6"/>
    <w:multiLevelType w:val="hybridMultilevel"/>
    <w:tmpl w:val="AF9C9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4519C4"/>
    <w:multiLevelType w:val="hybridMultilevel"/>
    <w:tmpl w:val="5E682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A3208"/>
    <w:multiLevelType w:val="hybridMultilevel"/>
    <w:tmpl w:val="137036F2"/>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71E270A"/>
    <w:multiLevelType w:val="hybridMultilevel"/>
    <w:tmpl w:val="CBFAC7FC"/>
    <w:lvl w:ilvl="0" w:tplc="BC0A66B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6A3F64"/>
    <w:multiLevelType w:val="hybridMultilevel"/>
    <w:tmpl w:val="877C0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DD737D"/>
    <w:multiLevelType w:val="hybridMultilevel"/>
    <w:tmpl w:val="8794E4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F632C"/>
    <w:multiLevelType w:val="hybridMultilevel"/>
    <w:tmpl w:val="DBDE5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666C45"/>
    <w:multiLevelType w:val="hybridMultilevel"/>
    <w:tmpl w:val="DB6C4C28"/>
    <w:lvl w:ilvl="0" w:tplc="001C74A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CA20CC"/>
    <w:multiLevelType w:val="hybridMultilevel"/>
    <w:tmpl w:val="24809272"/>
    <w:lvl w:ilvl="0" w:tplc="001C74A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FB58F1"/>
    <w:multiLevelType w:val="hybridMultilevel"/>
    <w:tmpl w:val="E08299A2"/>
    <w:lvl w:ilvl="0" w:tplc="BC0A66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1F1364"/>
    <w:multiLevelType w:val="hybridMultilevel"/>
    <w:tmpl w:val="E72AC9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5F6129"/>
    <w:multiLevelType w:val="hybridMultilevel"/>
    <w:tmpl w:val="54385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50B6"/>
    <w:multiLevelType w:val="hybridMultilevel"/>
    <w:tmpl w:val="14D46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226A4"/>
    <w:multiLevelType w:val="hybridMultilevel"/>
    <w:tmpl w:val="58FE7D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2635E9"/>
    <w:multiLevelType w:val="hybridMultilevel"/>
    <w:tmpl w:val="DB863F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3445"/>
    <w:multiLevelType w:val="hybridMultilevel"/>
    <w:tmpl w:val="748817B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7"/>
  </w:num>
  <w:num w:numId="3">
    <w:abstractNumId w:val="16"/>
  </w:num>
  <w:num w:numId="4">
    <w:abstractNumId w:val="19"/>
  </w:num>
  <w:num w:numId="5">
    <w:abstractNumId w:val="0"/>
  </w:num>
  <w:num w:numId="6">
    <w:abstractNumId w:val="4"/>
  </w:num>
  <w:num w:numId="7">
    <w:abstractNumId w:val="11"/>
  </w:num>
  <w:num w:numId="8">
    <w:abstractNumId w:val="7"/>
  </w:num>
  <w:num w:numId="9">
    <w:abstractNumId w:val="20"/>
  </w:num>
  <w:num w:numId="10">
    <w:abstractNumId w:val="13"/>
  </w:num>
  <w:num w:numId="11">
    <w:abstractNumId w:val="12"/>
  </w:num>
  <w:num w:numId="12">
    <w:abstractNumId w:val="2"/>
  </w:num>
  <w:num w:numId="13">
    <w:abstractNumId w:val="10"/>
  </w:num>
  <w:num w:numId="14">
    <w:abstractNumId w:val="15"/>
  </w:num>
  <w:num w:numId="15">
    <w:abstractNumId w:val="5"/>
  </w:num>
  <w:num w:numId="16">
    <w:abstractNumId w:val="14"/>
  </w:num>
  <w:num w:numId="17">
    <w:abstractNumId w:val="8"/>
  </w:num>
  <w:num w:numId="18">
    <w:abstractNumId w:val="9"/>
  </w:num>
  <w:num w:numId="19">
    <w:abstractNumId w:val="18"/>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C7"/>
    <w:rsid w:val="000A7B59"/>
    <w:rsid w:val="000F409A"/>
    <w:rsid w:val="0013774A"/>
    <w:rsid w:val="001864D1"/>
    <w:rsid w:val="001A7177"/>
    <w:rsid w:val="001E4957"/>
    <w:rsid w:val="00201CA8"/>
    <w:rsid w:val="00302D52"/>
    <w:rsid w:val="00385126"/>
    <w:rsid w:val="003B2A33"/>
    <w:rsid w:val="00481169"/>
    <w:rsid w:val="00486247"/>
    <w:rsid w:val="005003D6"/>
    <w:rsid w:val="00515585"/>
    <w:rsid w:val="006D3BEA"/>
    <w:rsid w:val="00700CBF"/>
    <w:rsid w:val="00721B28"/>
    <w:rsid w:val="00731C26"/>
    <w:rsid w:val="00815303"/>
    <w:rsid w:val="00826AE8"/>
    <w:rsid w:val="008B6E30"/>
    <w:rsid w:val="00917979"/>
    <w:rsid w:val="00A25210"/>
    <w:rsid w:val="00A70D88"/>
    <w:rsid w:val="00B13BD4"/>
    <w:rsid w:val="00B85AA2"/>
    <w:rsid w:val="00B9631F"/>
    <w:rsid w:val="00CB7B94"/>
    <w:rsid w:val="00CC16AD"/>
    <w:rsid w:val="00CD17F0"/>
    <w:rsid w:val="00DA1F55"/>
    <w:rsid w:val="00E23AC8"/>
    <w:rsid w:val="00E34849"/>
    <w:rsid w:val="00E35363"/>
    <w:rsid w:val="00E513F8"/>
    <w:rsid w:val="00E53B3C"/>
    <w:rsid w:val="00E765B4"/>
    <w:rsid w:val="00E77A33"/>
    <w:rsid w:val="00EA04C7"/>
    <w:rsid w:val="00EB362B"/>
    <w:rsid w:val="00F23709"/>
    <w:rsid w:val="00F45172"/>
    <w:rsid w:val="00F47771"/>
    <w:rsid w:val="00F519EB"/>
    <w:rsid w:val="00FC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C3C6F-61F4-4171-9F00-B6D8440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7B94"/>
    <w:pPr>
      <w:keepNext/>
      <w:widowControl/>
      <w:autoSpaceDE/>
      <w:autoSpaceDN/>
      <w:adjustRightInd/>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4C7"/>
    <w:pPr>
      <w:spacing w:after="0" w:line="240" w:lineRule="auto"/>
    </w:pPr>
  </w:style>
  <w:style w:type="paragraph" w:styleId="BalloonText">
    <w:name w:val="Balloon Text"/>
    <w:basedOn w:val="Normal"/>
    <w:link w:val="BalloonTextChar"/>
    <w:uiPriority w:val="99"/>
    <w:semiHidden/>
    <w:unhideWhenUsed/>
    <w:rsid w:val="00E77A33"/>
    <w:rPr>
      <w:rFonts w:ascii="Tahoma" w:hAnsi="Tahoma" w:cs="Tahoma"/>
      <w:sz w:val="16"/>
      <w:szCs w:val="16"/>
    </w:rPr>
  </w:style>
  <w:style w:type="character" w:customStyle="1" w:styleId="BalloonTextChar">
    <w:name w:val="Balloon Text Char"/>
    <w:basedOn w:val="DefaultParagraphFont"/>
    <w:link w:val="BalloonText"/>
    <w:uiPriority w:val="99"/>
    <w:semiHidden/>
    <w:rsid w:val="00E77A33"/>
    <w:rPr>
      <w:rFonts w:ascii="Tahoma" w:hAnsi="Tahoma" w:cs="Tahoma"/>
      <w:sz w:val="16"/>
      <w:szCs w:val="16"/>
    </w:rPr>
  </w:style>
  <w:style w:type="paragraph" w:styleId="Header">
    <w:name w:val="header"/>
    <w:basedOn w:val="Normal"/>
    <w:link w:val="HeaderChar"/>
    <w:uiPriority w:val="99"/>
    <w:unhideWhenUsed/>
    <w:rsid w:val="00EB362B"/>
    <w:pPr>
      <w:tabs>
        <w:tab w:val="center" w:pos="4680"/>
        <w:tab w:val="right" w:pos="9360"/>
      </w:tabs>
    </w:pPr>
  </w:style>
  <w:style w:type="character" w:customStyle="1" w:styleId="HeaderChar">
    <w:name w:val="Header Char"/>
    <w:basedOn w:val="DefaultParagraphFont"/>
    <w:link w:val="Header"/>
    <w:uiPriority w:val="99"/>
    <w:rsid w:val="00EB362B"/>
  </w:style>
  <w:style w:type="paragraph" w:styleId="Footer">
    <w:name w:val="footer"/>
    <w:basedOn w:val="Normal"/>
    <w:link w:val="FooterChar"/>
    <w:uiPriority w:val="99"/>
    <w:unhideWhenUsed/>
    <w:rsid w:val="00EB362B"/>
    <w:pPr>
      <w:tabs>
        <w:tab w:val="center" w:pos="4680"/>
        <w:tab w:val="right" w:pos="9360"/>
      </w:tabs>
    </w:pPr>
  </w:style>
  <w:style w:type="character" w:customStyle="1" w:styleId="FooterChar">
    <w:name w:val="Footer Char"/>
    <w:basedOn w:val="DefaultParagraphFont"/>
    <w:link w:val="Footer"/>
    <w:uiPriority w:val="99"/>
    <w:rsid w:val="00EB362B"/>
  </w:style>
  <w:style w:type="paragraph" w:customStyle="1" w:styleId="Level1">
    <w:name w:val="Level 1"/>
    <w:basedOn w:val="Normal"/>
    <w:rsid w:val="00CB7B94"/>
    <w:pPr>
      <w:ind w:left="2160" w:hanging="720"/>
    </w:pPr>
  </w:style>
  <w:style w:type="character" w:styleId="Hyperlink">
    <w:name w:val="Hyperlink"/>
    <w:rsid w:val="00CB7B94"/>
    <w:rPr>
      <w:color w:val="0000FF"/>
      <w:u w:val="single"/>
    </w:rPr>
  </w:style>
  <w:style w:type="character" w:customStyle="1" w:styleId="Heading1Char">
    <w:name w:val="Heading 1 Char"/>
    <w:basedOn w:val="DefaultParagraphFont"/>
    <w:link w:val="Heading1"/>
    <w:rsid w:val="00CB7B94"/>
    <w:rPr>
      <w:rFonts w:ascii="Times New Roman" w:eastAsia="Times New Roman" w:hAnsi="Times New Roman" w:cs="Times New Roman"/>
      <w:b/>
      <w:bCs/>
      <w:sz w:val="32"/>
      <w:szCs w:val="24"/>
    </w:rPr>
  </w:style>
  <w:style w:type="paragraph" w:styleId="Title">
    <w:name w:val="Title"/>
    <w:basedOn w:val="Normal"/>
    <w:link w:val="TitleChar"/>
    <w:qFormat/>
    <w:rsid w:val="00CB7B94"/>
    <w:pPr>
      <w:widowControl/>
      <w:autoSpaceDE/>
      <w:autoSpaceDN/>
      <w:adjustRightInd/>
      <w:jc w:val="center"/>
    </w:pPr>
    <w:rPr>
      <w:rFonts w:ascii="Papyrus" w:hAnsi="Papyrus"/>
      <w:b/>
      <w:bCs/>
      <w:sz w:val="40"/>
    </w:rPr>
  </w:style>
  <w:style w:type="character" w:customStyle="1" w:styleId="TitleChar">
    <w:name w:val="Title Char"/>
    <w:basedOn w:val="DefaultParagraphFont"/>
    <w:link w:val="Title"/>
    <w:rsid w:val="00CB7B94"/>
    <w:rPr>
      <w:rFonts w:ascii="Papyrus" w:eastAsia="Times New Roman" w:hAnsi="Papyrus"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dc:creator>
  <cp:lastModifiedBy>Pettinari, Chris</cp:lastModifiedBy>
  <cp:revision>2</cp:revision>
  <cp:lastPrinted>2011-08-27T18:21:00Z</cp:lastPrinted>
  <dcterms:created xsi:type="dcterms:W3CDTF">2019-08-12T22:24:00Z</dcterms:created>
  <dcterms:modified xsi:type="dcterms:W3CDTF">2019-08-12T22:24:00Z</dcterms:modified>
</cp:coreProperties>
</file>