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F4AFF" w14:textId="2B947AC0" w:rsidR="00CE5921" w:rsidRPr="002D2EC5" w:rsidRDefault="002D2EC5" w:rsidP="002D2EC5">
      <w:pPr>
        <w:jc w:val="center"/>
        <w:rPr>
          <w:rFonts w:ascii="Arial" w:hAnsi="Arial" w:cs="Arial"/>
        </w:rPr>
      </w:pPr>
      <w:r w:rsidRPr="002D2EC5">
        <w:rPr>
          <w:rFonts w:ascii="Arial" w:hAnsi="Arial" w:cs="Arial"/>
          <w:noProof/>
        </w:rPr>
        <w:drawing>
          <wp:anchor distT="0" distB="0" distL="114300" distR="114300" simplePos="0" relativeHeight="251658240" behindDoc="1" locked="0" layoutInCell="1" allowOverlap="1" wp14:anchorId="009CD731" wp14:editId="21B3E44F">
            <wp:simplePos x="0" y="0"/>
            <wp:positionH relativeFrom="margin">
              <wp:posOffset>4752975</wp:posOffset>
            </wp:positionH>
            <wp:positionV relativeFrom="paragraph">
              <wp:posOffset>9525</wp:posOffset>
            </wp:positionV>
            <wp:extent cx="1058545" cy="989965"/>
            <wp:effectExtent l="0" t="0" r="8255" b="635"/>
            <wp:wrapTight wrapText="bothSides">
              <wp:wrapPolygon edited="0">
                <wp:start x="0" y="0"/>
                <wp:lineTo x="0" y="21198"/>
                <wp:lineTo x="21380" y="21198"/>
                <wp:lineTo x="21380" y="0"/>
                <wp:lineTo x="0" y="0"/>
              </wp:wrapPolygon>
            </wp:wrapTight>
            <wp:docPr id="1" name="Picture 1" descr="Nevada &quot;Battle Born&quot; logo - Yahoo Image Search Results | Logos, Nevada,  Ba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vada &quot;Battle Born&quot; logo - Yahoo Image Search Results | Logos, Nevada,  Batt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8545" cy="989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2EC5">
        <w:rPr>
          <w:rFonts w:ascii="Arial" w:hAnsi="Arial" w:cs="Arial"/>
        </w:rPr>
        <w:t>Happy Nevada Day Weekend,</w:t>
      </w:r>
    </w:p>
    <w:p w14:paraId="71A24C0D" w14:textId="6D0D16ED" w:rsidR="002D2EC5" w:rsidRPr="002D2EC5" w:rsidRDefault="002D2EC5">
      <w:pPr>
        <w:rPr>
          <w:rFonts w:ascii="Arial" w:hAnsi="Arial" w:cs="Arial"/>
        </w:rPr>
      </w:pPr>
    </w:p>
    <w:p w14:paraId="6E545ADC" w14:textId="77777777" w:rsidR="002D2EC5" w:rsidRPr="002D2EC5" w:rsidRDefault="002D2EC5">
      <w:pPr>
        <w:rPr>
          <w:rFonts w:ascii="Arial" w:hAnsi="Arial" w:cs="Arial"/>
        </w:rPr>
      </w:pPr>
    </w:p>
    <w:p w14:paraId="2A3578B6" w14:textId="1FE98263" w:rsidR="002D2EC5" w:rsidRPr="002D2EC5" w:rsidRDefault="002D2EC5">
      <w:pPr>
        <w:rPr>
          <w:rFonts w:ascii="Arial" w:hAnsi="Arial" w:cs="Arial"/>
        </w:rPr>
      </w:pPr>
      <w:r w:rsidRPr="002D2EC5">
        <w:rPr>
          <w:rFonts w:ascii="Arial" w:hAnsi="Arial" w:cs="Arial"/>
        </w:rPr>
        <w:t>I have a few updates I would like to announce</w:t>
      </w:r>
      <w:r w:rsidR="008C0826">
        <w:rPr>
          <w:rFonts w:ascii="Arial" w:hAnsi="Arial" w:cs="Arial"/>
        </w:rPr>
        <w:t xml:space="preserve"> this week:</w:t>
      </w:r>
    </w:p>
    <w:p w14:paraId="7DD98854" w14:textId="1FE48C59" w:rsidR="002D2EC5" w:rsidRPr="002D2EC5" w:rsidRDefault="002D2EC5">
      <w:pPr>
        <w:rPr>
          <w:rFonts w:ascii="Arial" w:hAnsi="Arial" w:cs="Arial"/>
          <w:b/>
          <w:bCs/>
        </w:rPr>
      </w:pPr>
      <w:r w:rsidRPr="002D2EC5">
        <w:rPr>
          <w:rFonts w:ascii="Arial" w:hAnsi="Arial" w:cs="Arial"/>
          <w:b/>
          <w:bCs/>
        </w:rPr>
        <w:t xml:space="preserve">NEVADA PROMISE SCHOLARSHIP DEADLINE IS 10/31/2020  </w:t>
      </w:r>
      <w:r w:rsidRPr="002D2EC5">
        <w:rPr>
          <w:rFonts w:ascii="Arial" w:hAnsi="Arial" w:cs="Arial"/>
          <w:noProof/>
        </w:rPr>
        <w:drawing>
          <wp:inline distT="0" distB="0" distL="0" distR="0" wp14:anchorId="0372BFB9" wp14:editId="2EE0F31B">
            <wp:extent cx="438150" cy="37994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53040" cy="392854"/>
                    </a:xfrm>
                    <a:prstGeom prst="rect">
                      <a:avLst/>
                    </a:prstGeom>
                  </pic:spPr>
                </pic:pic>
              </a:graphicData>
            </a:graphic>
          </wp:inline>
        </w:drawing>
      </w:r>
      <w:r w:rsidRPr="002D2EC5">
        <w:rPr>
          <w:rFonts w:ascii="Arial" w:hAnsi="Arial" w:cs="Arial"/>
          <w:b/>
          <w:bCs/>
        </w:rPr>
        <w:t xml:space="preserve"> Please </w:t>
      </w:r>
      <w:proofErr w:type="gramStart"/>
      <w:r w:rsidRPr="002D2EC5">
        <w:rPr>
          <w:rFonts w:ascii="Arial" w:hAnsi="Arial" w:cs="Arial"/>
          <w:b/>
          <w:bCs/>
        </w:rPr>
        <w:t>don’t</w:t>
      </w:r>
      <w:proofErr w:type="gramEnd"/>
      <w:r w:rsidRPr="002D2EC5">
        <w:rPr>
          <w:rFonts w:ascii="Arial" w:hAnsi="Arial" w:cs="Arial"/>
          <w:b/>
          <w:bCs/>
        </w:rPr>
        <w:t xml:space="preserve"> wait until the last minute to apply.  Their application has had a few issues this week causing students to apply </w:t>
      </w:r>
      <w:proofErr w:type="gramStart"/>
      <w:r w:rsidRPr="002D2EC5">
        <w:rPr>
          <w:rFonts w:ascii="Arial" w:hAnsi="Arial" w:cs="Arial"/>
          <w:b/>
          <w:bCs/>
        </w:rPr>
        <w:t>at a later date</w:t>
      </w:r>
      <w:proofErr w:type="gramEnd"/>
      <w:r w:rsidRPr="002D2EC5">
        <w:rPr>
          <w:rFonts w:ascii="Arial" w:hAnsi="Arial" w:cs="Arial"/>
          <w:b/>
          <w:bCs/>
        </w:rPr>
        <w:t xml:space="preserve">.  </w:t>
      </w:r>
      <w:r w:rsidR="008C0826">
        <w:rPr>
          <w:rFonts w:ascii="Arial" w:hAnsi="Arial" w:cs="Arial"/>
          <w:b/>
          <w:bCs/>
        </w:rPr>
        <w:t>Submit</w:t>
      </w:r>
      <w:r w:rsidRPr="002D2EC5">
        <w:rPr>
          <w:rFonts w:ascii="Arial" w:hAnsi="Arial" w:cs="Arial"/>
          <w:b/>
          <w:bCs/>
        </w:rPr>
        <w:t xml:space="preserve"> you</w:t>
      </w:r>
      <w:r w:rsidR="008C0826">
        <w:rPr>
          <w:rFonts w:ascii="Arial" w:hAnsi="Arial" w:cs="Arial"/>
          <w:b/>
          <w:bCs/>
        </w:rPr>
        <w:t>r</w:t>
      </w:r>
      <w:r w:rsidRPr="002D2EC5">
        <w:rPr>
          <w:rFonts w:ascii="Arial" w:hAnsi="Arial" w:cs="Arial"/>
          <w:b/>
          <w:bCs/>
        </w:rPr>
        <w:t xml:space="preserve"> application in as soon as possible. Again, this scholarship can be used at any community college in Nevada.  (College of Southern Nevada, Truckee Meadows Community College, Western Nevada College, Great Basin College).  Here is the link to apply:</w:t>
      </w:r>
    </w:p>
    <w:p w14:paraId="0F064526" w14:textId="6F1B86A6" w:rsidR="002D2EC5" w:rsidRPr="002D2EC5" w:rsidRDefault="002D2EC5">
      <w:pPr>
        <w:rPr>
          <w:rFonts w:ascii="Arial" w:hAnsi="Arial" w:cs="Arial"/>
        </w:rPr>
      </w:pPr>
      <w:hyperlink r:id="rId10" w:history="1">
        <w:r w:rsidRPr="002D2EC5">
          <w:rPr>
            <w:rStyle w:val="Hyperlink"/>
            <w:rFonts w:ascii="Arial" w:hAnsi="Arial" w:cs="Arial"/>
          </w:rPr>
          <w:t>https://nshe.onbaseonline.com/FormsAppNet/UnityForm.aspx?key=UFKey</w:t>
        </w:r>
      </w:hyperlink>
    </w:p>
    <w:p w14:paraId="4950183F" w14:textId="77777777" w:rsidR="002D2EC5" w:rsidRPr="002D2EC5" w:rsidRDefault="002D2EC5">
      <w:pPr>
        <w:rPr>
          <w:rFonts w:ascii="Arial" w:hAnsi="Arial" w:cs="Arial"/>
        </w:rPr>
      </w:pPr>
    </w:p>
    <w:p w14:paraId="73ECC442" w14:textId="066CAE85" w:rsidR="002D2EC5" w:rsidRPr="002D2EC5" w:rsidRDefault="002D2EC5">
      <w:pPr>
        <w:rPr>
          <w:rFonts w:ascii="Arial" w:hAnsi="Arial" w:cs="Arial"/>
        </w:rPr>
      </w:pPr>
      <w:r w:rsidRPr="002D2EC5">
        <w:rPr>
          <w:rFonts w:ascii="Arial" w:hAnsi="Arial" w:cs="Arial"/>
        </w:rPr>
        <w:t xml:space="preserve">For those of you that applied to the </w:t>
      </w:r>
      <w:r w:rsidRPr="008C0826">
        <w:rPr>
          <w:rFonts w:ascii="Arial" w:hAnsi="Arial" w:cs="Arial"/>
          <w:b/>
          <w:bCs/>
          <w:i/>
          <w:iCs/>
          <w:u w:val="single"/>
        </w:rPr>
        <w:t>University of Nevada, Reno</w:t>
      </w:r>
      <w:r w:rsidRPr="002D2EC5">
        <w:rPr>
          <w:rFonts w:ascii="Arial" w:hAnsi="Arial" w:cs="Arial"/>
        </w:rPr>
        <w:t xml:space="preserve">, please activate your </w:t>
      </w:r>
      <w:proofErr w:type="spellStart"/>
      <w:r w:rsidRPr="002D2EC5">
        <w:rPr>
          <w:rFonts w:ascii="Arial" w:hAnsi="Arial" w:cs="Arial"/>
        </w:rPr>
        <w:t>MyNevada</w:t>
      </w:r>
      <w:proofErr w:type="spellEnd"/>
      <w:r w:rsidRPr="002D2EC5">
        <w:rPr>
          <w:rFonts w:ascii="Arial" w:hAnsi="Arial" w:cs="Arial"/>
        </w:rPr>
        <w:t xml:space="preserve"> account so you can begin checking off </w:t>
      </w:r>
      <w:proofErr w:type="gramStart"/>
      <w:r w:rsidRPr="002D2EC5">
        <w:rPr>
          <w:rFonts w:ascii="Arial" w:hAnsi="Arial" w:cs="Arial"/>
        </w:rPr>
        <w:t>your</w:t>
      </w:r>
      <w:proofErr w:type="gramEnd"/>
      <w:r w:rsidRPr="002D2EC5">
        <w:rPr>
          <w:rFonts w:ascii="Arial" w:hAnsi="Arial" w:cs="Arial"/>
        </w:rPr>
        <w:t xml:space="preserve"> to-do-list requirements.  Once the in-house scholarship is open you are welcome to start the application and apply.  It should open in November (if they </w:t>
      </w:r>
      <w:proofErr w:type="gramStart"/>
      <w:r w:rsidRPr="002D2EC5">
        <w:rPr>
          <w:rFonts w:ascii="Arial" w:hAnsi="Arial" w:cs="Arial"/>
        </w:rPr>
        <w:t>don’t</w:t>
      </w:r>
      <w:proofErr w:type="gramEnd"/>
      <w:r w:rsidRPr="002D2EC5">
        <w:rPr>
          <w:rFonts w:ascii="Arial" w:hAnsi="Arial" w:cs="Arial"/>
        </w:rPr>
        <w:t xml:space="preserve"> do a soft opening sooner).  The deadline is 2/15/21 but </w:t>
      </w:r>
      <w:proofErr w:type="gramStart"/>
      <w:r w:rsidRPr="002D2EC5">
        <w:rPr>
          <w:rFonts w:ascii="Arial" w:hAnsi="Arial" w:cs="Arial"/>
        </w:rPr>
        <w:t>don’t</w:t>
      </w:r>
      <w:proofErr w:type="gramEnd"/>
      <w:r w:rsidRPr="002D2EC5">
        <w:rPr>
          <w:rFonts w:ascii="Arial" w:hAnsi="Arial" w:cs="Arial"/>
        </w:rPr>
        <w:t xml:space="preserve"> delay.   If you need help submitting your shot records you can bring them to </w:t>
      </w:r>
      <w:proofErr w:type="gramStart"/>
      <w:r w:rsidRPr="002D2EC5">
        <w:rPr>
          <w:rFonts w:ascii="Arial" w:hAnsi="Arial" w:cs="Arial"/>
        </w:rPr>
        <w:t>me</w:t>
      </w:r>
      <w:proofErr w:type="gramEnd"/>
      <w:r w:rsidRPr="002D2EC5">
        <w:rPr>
          <w:rFonts w:ascii="Arial" w:hAnsi="Arial" w:cs="Arial"/>
        </w:rPr>
        <w:t xml:space="preserve"> and I can scan them and get them attached your application.   If you </w:t>
      </w:r>
      <w:proofErr w:type="gramStart"/>
      <w:r w:rsidRPr="002D2EC5">
        <w:rPr>
          <w:rFonts w:ascii="Arial" w:hAnsi="Arial" w:cs="Arial"/>
        </w:rPr>
        <w:t>haven’t</w:t>
      </w:r>
      <w:proofErr w:type="gramEnd"/>
      <w:r w:rsidRPr="002D2EC5">
        <w:rPr>
          <w:rFonts w:ascii="Arial" w:hAnsi="Arial" w:cs="Arial"/>
        </w:rPr>
        <w:t xml:space="preserve"> applied yet, don’t forget the priority deadline to apply is Nov 15</w:t>
      </w:r>
      <w:r w:rsidRPr="002D2EC5">
        <w:rPr>
          <w:rFonts w:ascii="Arial" w:hAnsi="Arial" w:cs="Arial"/>
          <w:vertAlign w:val="superscript"/>
        </w:rPr>
        <w:t>th</w:t>
      </w:r>
      <w:r w:rsidRPr="002D2EC5">
        <w:rPr>
          <w:rFonts w:ascii="Arial" w:hAnsi="Arial" w:cs="Arial"/>
        </w:rPr>
        <w:t xml:space="preserve">.   They are having multiple FAFSA workshops with financial aid that you can sign up to attend. </w:t>
      </w:r>
    </w:p>
    <w:p w14:paraId="134A4799" w14:textId="563448AB" w:rsidR="002D2EC5" w:rsidRPr="002D2EC5" w:rsidRDefault="008C0826" w:rsidP="002D2EC5">
      <w:pPr>
        <w:pStyle w:val="NormalWeb"/>
        <w:rPr>
          <w:rFonts w:ascii="Arial" w:hAnsi="Arial" w:cs="Arial"/>
          <w:color w:val="000000"/>
          <w:sz w:val="22"/>
          <w:szCs w:val="22"/>
        </w:rPr>
      </w:pPr>
      <w:r>
        <w:rPr>
          <w:rFonts w:ascii="Arial" w:hAnsi="Arial" w:cs="Arial"/>
          <w:color w:val="000000"/>
          <w:sz w:val="22"/>
          <w:szCs w:val="22"/>
        </w:rPr>
        <w:t>G</w:t>
      </w:r>
      <w:r w:rsidR="002D2EC5" w:rsidRPr="002D2EC5">
        <w:rPr>
          <w:rFonts w:ascii="Arial" w:hAnsi="Arial" w:cs="Arial"/>
          <w:color w:val="000000"/>
          <w:sz w:val="22"/>
          <w:szCs w:val="22"/>
        </w:rPr>
        <w:t xml:space="preserve">alena will be administering the </w:t>
      </w:r>
      <w:r w:rsidR="002D2EC5" w:rsidRPr="00661C9E">
        <w:rPr>
          <w:rFonts w:ascii="Arial" w:hAnsi="Arial" w:cs="Arial"/>
          <w:b/>
          <w:bCs/>
          <w:color w:val="000000"/>
          <w:sz w:val="22"/>
          <w:szCs w:val="22"/>
        </w:rPr>
        <w:t>ASVAB</w:t>
      </w:r>
      <w:r w:rsidR="002D2EC5" w:rsidRPr="002D2EC5">
        <w:rPr>
          <w:rFonts w:ascii="Arial" w:hAnsi="Arial" w:cs="Arial"/>
          <w:color w:val="000000"/>
          <w:sz w:val="22"/>
          <w:szCs w:val="22"/>
        </w:rPr>
        <w:t xml:space="preserve"> assessment instrument, which is part of the ASVAB Career Exploration Program (CEP) on November 17, 2020, beginning at 8:00 a.m., in the Faculty Dining Room. Due to District social distancing guidelines, the test will be limited to 36 students, Seniors will be given priority.</w:t>
      </w:r>
    </w:p>
    <w:p w14:paraId="23A97D38" w14:textId="524D1339" w:rsidR="002D2EC5" w:rsidRPr="002D2EC5" w:rsidRDefault="002D2EC5" w:rsidP="002D2EC5">
      <w:pPr>
        <w:pStyle w:val="NormalWeb"/>
        <w:rPr>
          <w:rFonts w:ascii="Arial" w:hAnsi="Arial" w:cs="Arial"/>
          <w:color w:val="000000"/>
          <w:sz w:val="22"/>
          <w:szCs w:val="22"/>
        </w:rPr>
      </w:pPr>
      <w:r w:rsidRPr="002D2EC5">
        <w:rPr>
          <w:rFonts w:ascii="Arial" w:hAnsi="Arial" w:cs="Arial"/>
          <w:color w:val="000000"/>
          <w:sz w:val="22"/>
          <w:szCs w:val="22"/>
        </w:rPr>
        <w:t>This test is an invaluable tool to help with your future education and career plans. The ASVAB helps you learn about the world of work, explore occupations in line with your interests and skills, and develop effective strategies to realize your career and educational goals.</w:t>
      </w:r>
    </w:p>
    <w:p w14:paraId="0116D3A1" w14:textId="77777777" w:rsidR="008C0826" w:rsidRDefault="002D2EC5" w:rsidP="002D2EC5">
      <w:pPr>
        <w:pStyle w:val="NormalWeb"/>
        <w:rPr>
          <w:rFonts w:ascii="Arial" w:hAnsi="Arial" w:cs="Arial"/>
          <w:color w:val="000000"/>
          <w:sz w:val="22"/>
          <w:szCs w:val="22"/>
        </w:rPr>
      </w:pPr>
      <w:r w:rsidRPr="002D2EC5">
        <w:rPr>
          <w:rFonts w:ascii="Arial" w:hAnsi="Arial" w:cs="Arial"/>
          <w:color w:val="000000"/>
          <w:sz w:val="22"/>
          <w:szCs w:val="22"/>
        </w:rPr>
        <w:t>If you are interested in taking the ASVAB, please sign up with the Google form link below by Thursday, November 12, 2020 by 2:30 p.m</w:t>
      </w:r>
    </w:p>
    <w:p w14:paraId="03721F42" w14:textId="6C187394" w:rsidR="008C0826" w:rsidRDefault="002D2EC5" w:rsidP="002D2EC5">
      <w:pPr>
        <w:pStyle w:val="NormalWeb"/>
        <w:rPr>
          <w:rFonts w:ascii="Arial" w:hAnsi="Arial" w:cs="Arial"/>
          <w:color w:val="000000"/>
          <w:sz w:val="22"/>
          <w:szCs w:val="22"/>
        </w:rPr>
      </w:pPr>
      <w:r w:rsidRPr="002D2EC5">
        <w:rPr>
          <w:rFonts w:ascii="Arial" w:hAnsi="Arial" w:cs="Arial"/>
          <w:color w:val="000000"/>
          <w:sz w:val="22"/>
          <w:szCs w:val="22"/>
        </w:rPr>
        <w:t>.</w:t>
      </w:r>
      <w:r w:rsidR="008C0826">
        <w:rPr>
          <w:rFonts w:ascii="Arial" w:hAnsi="Arial" w:cs="Arial"/>
          <w:color w:val="000000"/>
          <w:sz w:val="22"/>
          <w:szCs w:val="22"/>
        </w:rPr>
        <w:t xml:space="preserve"> </w:t>
      </w:r>
      <w:r w:rsidR="008C0826">
        <w:rPr>
          <w:rFonts w:ascii="Arial" w:hAnsi="Arial" w:cs="Arial"/>
          <w:noProof/>
          <w:color w:val="000000"/>
        </w:rPr>
        <w:drawing>
          <wp:anchor distT="0" distB="0" distL="114300" distR="114300" simplePos="0" relativeHeight="251659264" behindDoc="1" locked="0" layoutInCell="1" allowOverlap="1" wp14:anchorId="10D34C6B" wp14:editId="2E593C4A">
            <wp:simplePos x="0" y="0"/>
            <wp:positionH relativeFrom="column">
              <wp:posOffset>76200</wp:posOffset>
            </wp:positionH>
            <wp:positionV relativeFrom="paragraph">
              <wp:posOffset>3175</wp:posOffset>
            </wp:positionV>
            <wp:extent cx="828675" cy="8286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anchor>
        </w:drawing>
      </w:r>
    </w:p>
    <w:p w14:paraId="504C8506" w14:textId="2FD38D73" w:rsidR="002D2EC5" w:rsidRDefault="008C0826" w:rsidP="008C0826">
      <w:pPr>
        <w:pStyle w:val="NormalWeb"/>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2D2EC5" w:rsidRPr="002D2EC5">
        <w:rPr>
          <w:rFonts w:ascii="Arial" w:hAnsi="Arial" w:cs="Arial"/>
          <w:color w:val="000000"/>
          <w:sz w:val="22"/>
          <w:szCs w:val="22"/>
        </w:rPr>
        <w:t>If you have additional questions,</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2D2EC5" w:rsidRPr="002D2EC5">
        <w:rPr>
          <w:rFonts w:ascii="Arial" w:hAnsi="Arial" w:cs="Arial"/>
          <w:color w:val="000000"/>
          <w:sz w:val="22"/>
          <w:szCs w:val="22"/>
        </w:rPr>
        <w:t>please contact</w:t>
      </w:r>
      <w:r>
        <w:rPr>
          <w:rFonts w:ascii="Arial" w:hAnsi="Arial" w:cs="Arial"/>
          <w:color w:val="000000"/>
          <w:sz w:val="22"/>
          <w:szCs w:val="22"/>
        </w:rPr>
        <w:t xml:space="preserve"> </w:t>
      </w:r>
      <w:r w:rsidR="002D2EC5" w:rsidRPr="002D2EC5">
        <w:rPr>
          <w:rFonts w:ascii="Arial" w:hAnsi="Arial" w:cs="Arial"/>
          <w:color w:val="000000"/>
          <w:sz w:val="22"/>
          <w:szCs w:val="22"/>
        </w:rPr>
        <w:t>Jill Anderson</w:t>
      </w:r>
      <w:r>
        <w:rPr>
          <w:rFonts w:ascii="Arial" w:hAnsi="Arial" w:cs="Arial"/>
          <w:color w:val="000000"/>
          <w:sz w:val="22"/>
          <w:szCs w:val="22"/>
        </w:rPr>
        <w:t xml:space="preserve"> o</w:t>
      </w:r>
      <w:r w:rsidR="002D2EC5" w:rsidRPr="002D2EC5">
        <w:rPr>
          <w:rFonts w:ascii="Arial" w:hAnsi="Arial" w:cs="Arial"/>
          <w:color w:val="000000"/>
          <w:sz w:val="22"/>
          <w:szCs w:val="22"/>
        </w:rPr>
        <w:t>r</w:t>
      </w:r>
      <w:r>
        <w:rPr>
          <w:rFonts w:ascii="Arial" w:hAnsi="Arial" w:cs="Arial"/>
          <w:color w:val="000000"/>
          <w:sz w:val="22"/>
          <w:szCs w:val="22"/>
        </w:rPr>
        <w:t xml:space="preserve"> </w:t>
      </w:r>
      <w:r w:rsidR="002D2EC5" w:rsidRPr="002D2EC5">
        <w:rPr>
          <w:rFonts w:ascii="Arial" w:hAnsi="Arial" w:cs="Arial"/>
          <w:color w:val="000000"/>
          <w:sz w:val="22"/>
          <w:szCs w:val="22"/>
        </w:rPr>
        <w:t>Karen Thomas</w:t>
      </w:r>
      <w:r>
        <w:rPr>
          <w:rFonts w:ascii="Arial" w:hAnsi="Arial" w:cs="Arial"/>
          <w:color w:val="000000"/>
          <w:sz w:val="22"/>
          <w:szCs w:val="22"/>
        </w:rPr>
        <w:t xml:space="preserve"> in the counseling office. </w:t>
      </w:r>
    </w:p>
    <w:p w14:paraId="61E63A4F" w14:textId="5857D81E" w:rsidR="008C0826" w:rsidRDefault="008C0826" w:rsidP="008C0826">
      <w:pPr>
        <w:pStyle w:val="NormalWeb"/>
        <w:rPr>
          <w:rFonts w:ascii="Arial" w:hAnsi="Arial" w:cs="Arial"/>
          <w:color w:val="000000"/>
          <w:sz w:val="22"/>
          <w:szCs w:val="22"/>
        </w:rPr>
      </w:pPr>
    </w:p>
    <w:p w14:paraId="3D0AD48F" w14:textId="08C48252" w:rsidR="008C0826" w:rsidRPr="00CB5DD0" w:rsidRDefault="008C0826" w:rsidP="008C0826">
      <w:pPr>
        <w:pStyle w:val="NormalWeb"/>
        <w:rPr>
          <w:rFonts w:ascii="Arial" w:hAnsi="Arial" w:cs="Arial"/>
          <w:b/>
          <w:bCs/>
          <w:color w:val="000000"/>
          <w:sz w:val="22"/>
          <w:szCs w:val="22"/>
          <w:u w:val="single"/>
        </w:rPr>
      </w:pPr>
      <w:r w:rsidRPr="00CB5DD0">
        <w:rPr>
          <w:rFonts w:ascii="Arial" w:hAnsi="Arial" w:cs="Arial"/>
          <w:b/>
          <w:bCs/>
          <w:color w:val="000000"/>
          <w:sz w:val="22"/>
          <w:szCs w:val="22"/>
          <w:u w:val="single"/>
        </w:rPr>
        <w:t>Scholarships posted this week:</w:t>
      </w:r>
    </w:p>
    <w:p w14:paraId="75C83457" w14:textId="443C8224" w:rsidR="008C0826" w:rsidRDefault="008C0826" w:rsidP="0096295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Jiffy Lube due 3/15</w:t>
      </w:r>
    </w:p>
    <w:p w14:paraId="605965CF" w14:textId="75BC4BF5" w:rsidR="008C0826" w:rsidRDefault="008C0826" w:rsidP="0096295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Foot Locker Scholar Athletes due 1/8/21</w:t>
      </w:r>
    </w:p>
    <w:p w14:paraId="53BADC6E" w14:textId="4B78C09C" w:rsidR="008C0826" w:rsidRDefault="00962951" w:rsidP="0096295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The Soroptimist Violet Richardson Award Program due 11/15</w:t>
      </w:r>
    </w:p>
    <w:p w14:paraId="7281F75C" w14:textId="202DDF9F" w:rsidR="00962951" w:rsidRDefault="00962951" w:rsidP="0096295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NSHSS National Society of High School Scholars – various dates and awards</w:t>
      </w:r>
    </w:p>
    <w:p w14:paraId="1AE8904F" w14:textId="66F4ED5B" w:rsidR="00661C9E" w:rsidRDefault="00661C9E" w:rsidP="00962951">
      <w:pPr>
        <w:pStyle w:val="NormalWeb"/>
        <w:spacing w:before="0" w:beforeAutospacing="0" w:after="0" w:afterAutospacing="0"/>
        <w:rPr>
          <w:rFonts w:ascii="Arial" w:hAnsi="Arial" w:cs="Arial"/>
          <w:color w:val="000000"/>
          <w:sz w:val="22"/>
          <w:szCs w:val="22"/>
        </w:rPr>
      </w:pPr>
    </w:p>
    <w:p w14:paraId="5D42A0E9" w14:textId="70FFE8E1" w:rsidR="00661C9E" w:rsidRDefault="00661C9E" w:rsidP="00962951">
      <w:pPr>
        <w:pStyle w:val="NormalWeb"/>
        <w:spacing w:before="0" w:beforeAutospacing="0" w:after="0" w:afterAutospacing="0"/>
        <w:rPr>
          <w:rFonts w:ascii="Arial" w:hAnsi="Arial" w:cs="Arial"/>
          <w:color w:val="000000"/>
          <w:sz w:val="22"/>
          <w:szCs w:val="22"/>
        </w:rPr>
      </w:pPr>
      <w:r w:rsidRPr="00BE6626">
        <w:rPr>
          <w:rFonts w:ascii="Arial" w:hAnsi="Arial" w:cs="Arial"/>
          <w:b/>
          <w:bCs/>
          <w:color w:val="000000"/>
          <w:sz w:val="22"/>
          <w:szCs w:val="22"/>
          <w:u w:val="single"/>
        </w:rPr>
        <w:t>Order Transcripts</w:t>
      </w:r>
      <w:r w:rsidR="00BE6626" w:rsidRPr="00BE6626">
        <w:rPr>
          <w:rFonts w:ascii="Arial" w:hAnsi="Arial" w:cs="Arial"/>
          <w:b/>
          <w:bCs/>
          <w:color w:val="000000"/>
          <w:sz w:val="22"/>
          <w:szCs w:val="22"/>
          <w:u w:val="single"/>
        </w:rPr>
        <w:t xml:space="preserve"> here</w:t>
      </w:r>
      <w:r>
        <w:rPr>
          <w:rFonts w:ascii="Arial" w:hAnsi="Arial" w:cs="Arial"/>
          <w:color w:val="000000"/>
          <w:sz w:val="22"/>
          <w:szCs w:val="22"/>
        </w:rPr>
        <w:t xml:space="preserve">: </w:t>
      </w:r>
      <w:r w:rsidR="00BE6626" w:rsidRPr="00BE6626">
        <w:rPr>
          <w:rFonts w:ascii="Arial" w:hAnsi="Arial" w:cs="Arial"/>
          <w:color w:val="000000"/>
          <w:sz w:val="22"/>
          <w:szCs w:val="22"/>
        </w:rPr>
        <w:t>https://washoeschoolsnv.scriborder.com/</w:t>
      </w:r>
    </w:p>
    <w:p w14:paraId="7E4FD95D" w14:textId="5852B5ED" w:rsidR="00CB5DD0" w:rsidRDefault="00CB5DD0" w:rsidP="00962951">
      <w:pPr>
        <w:pStyle w:val="NormalWeb"/>
        <w:spacing w:before="0" w:beforeAutospacing="0" w:after="0" w:afterAutospacing="0"/>
        <w:rPr>
          <w:rFonts w:ascii="Arial" w:hAnsi="Arial" w:cs="Arial"/>
          <w:color w:val="000000"/>
          <w:sz w:val="22"/>
          <w:szCs w:val="22"/>
        </w:rPr>
      </w:pPr>
    </w:p>
    <w:p w14:paraId="781A29B9" w14:textId="7390FD2C" w:rsidR="00CB5DD0" w:rsidRDefault="00CB5DD0" w:rsidP="0096295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Have a safe and wonderful Nevada Day Weekend. </w:t>
      </w:r>
    </w:p>
    <w:p w14:paraId="76EB2012" w14:textId="378ECA3A" w:rsidR="002D2EC5" w:rsidRDefault="00CB5DD0" w:rsidP="00CB5DD0">
      <w:pPr>
        <w:pStyle w:val="NormalWeb"/>
        <w:spacing w:before="0" w:beforeAutospacing="0" w:after="0" w:afterAutospacing="0"/>
      </w:pPr>
      <w:r>
        <w:rPr>
          <w:rFonts w:ascii="Arial" w:hAnsi="Arial" w:cs="Arial"/>
          <w:color w:val="000000"/>
          <w:sz w:val="22"/>
          <w:szCs w:val="22"/>
        </w:rPr>
        <w:t>Ms. Applebach</w:t>
      </w:r>
    </w:p>
    <w:p w14:paraId="5C04D731" w14:textId="1CC85852" w:rsidR="002D2EC5" w:rsidRDefault="002D2EC5"/>
    <w:p w14:paraId="2C93BDE4" w14:textId="4C2C0CBC" w:rsidR="002D2EC5" w:rsidRDefault="002D2EC5"/>
    <w:sectPr w:rsidR="002D2EC5" w:rsidSect="002D2EC5">
      <w:pgSz w:w="12240" w:h="15840"/>
      <w:pgMar w:top="720" w:right="43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C5"/>
    <w:rsid w:val="002371D7"/>
    <w:rsid w:val="002D2EC5"/>
    <w:rsid w:val="00661C9E"/>
    <w:rsid w:val="008C0826"/>
    <w:rsid w:val="00962951"/>
    <w:rsid w:val="00A242F0"/>
    <w:rsid w:val="00B76A40"/>
    <w:rsid w:val="00BE6626"/>
    <w:rsid w:val="00CB5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39F77"/>
  <w15:chartTrackingRefBased/>
  <w15:docId w15:val="{A6A424B9-C47A-4FEF-AD0B-1C43131D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EC5"/>
    <w:rPr>
      <w:color w:val="0563C1" w:themeColor="hyperlink"/>
      <w:u w:val="single"/>
    </w:rPr>
  </w:style>
  <w:style w:type="character" w:styleId="UnresolvedMention">
    <w:name w:val="Unresolved Mention"/>
    <w:basedOn w:val="DefaultParagraphFont"/>
    <w:uiPriority w:val="99"/>
    <w:semiHidden/>
    <w:unhideWhenUsed/>
    <w:rsid w:val="002D2EC5"/>
    <w:rPr>
      <w:color w:val="605E5C"/>
      <w:shd w:val="clear" w:color="auto" w:fill="E1DFDD"/>
    </w:rPr>
  </w:style>
  <w:style w:type="paragraph" w:styleId="NormalWeb">
    <w:name w:val="Normal (Web)"/>
    <w:basedOn w:val="Normal"/>
    <w:uiPriority w:val="99"/>
    <w:unhideWhenUsed/>
    <w:rsid w:val="002D2EC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B5DD0"/>
    <w:rPr>
      <w:sz w:val="16"/>
      <w:szCs w:val="16"/>
    </w:rPr>
  </w:style>
  <w:style w:type="paragraph" w:styleId="CommentText">
    <w:name w:val="annotation text"/>
    <w:basedOn w:val="Normal"/>
    <w:link w:val="CommentTextChar"/>
    <w:uiPriority w:val="99"/>
    <w:semiHidden/>
    <w:unhideWhenUsed/>
    <w:rsid w:val="00CB5DD0"/>
    <w:pPr>
      <w:spacing w:line="240" w:lineRule="auto"/>
    </w:pPr>
    <w:rPr>
      <w:sz w:val="20"/>
      <w:szCs w:val="20"/>
    </w:rPr>
  </w:style>
  <w:style w:type="character" w:customStyle="1" w:styleId="CommentTextChar">
    <w:name w:val="Comment Text Char"/>
    <w:basedOn w:val="DefaultParagraphFont"/>
    <w:link w:val="CommentText"/>
    <w:uiPriority w:val="99"/>
    <w:semiHidden/>
    <w:rsid w:val="00CB5DD0"/>
    <w:rPr>
      <w:sz w:val="20"/>
      <w:szCs w:val="20"/>
    </w:rPr>
  </w:style>
  <w:style w:type="paragraph" w:styleId="CommentSubject">
    <w:name w:val="annotation subject"/>
    <w:basedOn w:val="CommentText"/>
    <w:next w:val="CommentText"/>
    <w:link w:val="CommentSubjectChar"/>
    <w:uiPriority w:val="99"/>
    <w:semiHidden/>
    <w:unhideWhenUsed/>
    <w:rsid w:val="00CB5DD0"/>
    <w:rPr>
      <w:b/>
      <w:bCs/>
    </w:rPr>
  </w:style>
  <w:style w:type="character" w:customStyle="1" w:styleId="CommentSubjectChar">
    <w:name w:val="Comment Subject Char"/>
    <w:basedOn w:val="CommentTextChar"/>
    <w:link w:val="CommentSubject"/>
    <w:uiPriority w:val="99"/>
    <w:semiHidden/>
    <w:rsid w:val="00CB5DD0"/>
    <w:rPr>
      <w:b/>
      <w:bCs/>
      <w:sz w:val="20"/>
      <w:szCs w:val="20"/>
    </w:rPr>
  </w:style>
  <w:style w:type="paragraph" w:styleId="BalloonText">
    <w:name w:val="Balloon Text"/>
    <w:basedOn w:val="Normal"/>
    <w:link w:val="BalloonTextChar"/>
    <w:uiPriority w:val="99"/>
    <w:semiHidden/>
    <w:unhideWhenUsed/>
    <w:rsid w:val="00CB5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D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085194">
      <w:bodyDiv w:val="1"/>
      <w:marLeft w:val="0"/>
      <w:marRight w:val="0"/>
      <w:marTop w:val="0"/>
      <w:marBottom w:val="0"/>
      <w:divBdr>
        <w:top w:val="none" w:sz="0" w:space="0" w:color="auto"/>
        <w:left w:val="none" w:sz="0" w:space="0" w:color="auto"/>
        <w:bottom w:val="none" w:sz="0" w:space="0" w:color="auto"/>
        <w:right w:val="none" w:sz="0" w:space="0" w:color="auto"/>
      </w:divBdr>
    </w:div>
    <w:div w:id="173107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hyperlink" Target="https://nshe.onbaseonline.com/FormsAppNet/UnityForm.aspx?key=UFKey" TargetMode="External"/><Relationship Id="rId4" Type="http://schemas.openxmlformats.org/officeDocument/2006/relationships/styles" Target="styles.xml"/><Relationship Id="rId9" Type="http://schemas.openxmlformats.org/officeDocument/2006/relationships/hyperlink" Target="http://twelvemakesadozen.blogspot.com/2014/10/guest-blogger-halloween-party-coming-b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2793B991E01418D9DAFA2AA0D559F" ma:contentTypeVersion="12" ma:contentTypeDescription="Create a new document." ma:contentTypeScope="" ma:versionID="a246b7e46f2ff51ba7eca7aebecf8490">
  <xsd:schema xmlns:xsd="http://www.w3.org/2001/XMLSchema" xmlns:xs="http://www.w3.org/2001/XMLSchema" xmlns:p="http://schemas.microsoft.com/office/2006/metadata/properties" xmlns:ns3="b42e30c7-0b51-4b14-bc86-6b97432844cd" xmlns:ns4="2094d084-7ad7-4c97-9c85-955f06182755" targetNamespace="http://schemas.microsoft.com/office/2006/metadata/properties" ma:root="true" ma:fieldsID="62bbd27df37f05bf8343013437971629" ns3:_="" ns4:_="">
    <xsd:import namespace="b42e30c7-0b51-4b14-bc86-6b97432844cd"/>
    <xsd:import namespace="2094d084-7ad7-4c97-9c85-955f061827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e30c7-0b51-4b14-bc86-6b97432844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94d084-7ad7-4c97-9c85-955f061827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187434-E986-4766-953D-CB76554D0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e30c7-0b51-4b14-bc86-6b97432844cd"/>
    <ds:schemaRef ds:uri="2094d084-7ad7-4c97-9c85-955f06182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97DAB-30C9-472F-A0A0-D12BC63A9D9F}">
  <ds:schemaRefs>
    <ds:schemaRef ds:uri="http://schemas.microsoft.com/sharepoint/v3/contenttype/forms"/>
  </ds:schemaRefs>
</ds:datastoreItem>
</file>

<file path=customXml/itemProps3.xml><?xml version="1.0" encoding="utf-8"?>
<ds:datastoreItem xmlns:ds="http://schemas.openxmlformats.org/officeDocument/2006/customXml" ds:itemID="{0F3DE55F-46C4-4E5F-91E4-B179DA2238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Applebach, Sylva</dc:creator>
  <cp:keywords/>
  <dc:description/>
  <cp:lastModifiedBy>Applebach, Sylva</cp:lastModifiedBy>
  <cp:revision>3</cp:revision>
  <dcterms:created xsi:type="dcterms:W3CDTF">2020-10-29T20:05:00Z</dcterms:created>
  <dcterms:modified xsi:type="dcterms:W3CDTF">2020-10-29T20:50:00Z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0x0101006D22793B991E01418D9DAFA2AA0D559F</vt:lpwstr>
  </property>
</Properties>
</file>